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E97" w:rsidRPr="0064071B" w:rsidRDefault="006F6E97" w:rsidP="006F6E97">
      <w:pPr>
        <w:spacing w:after="0"/>
        <w:jc w:val="center"/>
        <w:rPr>
          <w:rFonts w:ascii="Times New Roman" w:hAnsi="Times New Roman" w:cs="Times New Roman"/>
          <w:b/>
          <w:sz w:val="24"/>
          <w:szCs w:val="24"/>
          <w:u w:val="single"/>
        </w:rPr>
      </w:pPr>
      <w:r w:rsidRPr="000B57F8">
        <w:rPr>
          <w:rFonts w:ascii="Times New Roman" w:hAnsi="Times New Roman" w:cs="Times New Roman"/>
          <w:b/>
          <w:sz w:val="24"/>
          <w:szCs w:val="24"/>
          <w:u w:val="single"/>
        </w:rPr>
        <w:t>Basic PNGO training on Public Private Partnership (PPP) &amp; Corporate Social</w:t>
      </w:r>
      <w:r>
        <w:rPr>
          <w:rFonts w:ascii="Times New Roman" w:hAnsi="Times New Roman" w:cs="Times New Roman"/>
          <w:b/>
          <w:sz w:val="24"/>
          <w:szCs w:val="24"/>
        </w:rPr>
        <w:t xml:space="preserve"> </w:t>
      </w:r>
      <w:r w:rsidRPr="0064071B">
        <w:rPr>
          <w:rFonts w:ascii="Times New Roman" w:hAnsi="Times New Roman" w:cs="Times New Roman"/>
          <w:b/>
          <w:sz w:val="24"/>
          <w:szCs w:val="24"/>
          <w:u w:val="single"/>
        </w:rPr>
        <w:t>Responsibility (CSR)</w:t>
      </w:r>
    </w:p>
    <w:p w:rsidR="006F6E97" w:rsidRDefault="006F6E97" w:rsidP="006F6E97">
      <w:pPr>
        <w:spacing w:after="0"/>
        <w:jc w:val="center"/>
        <w:rPr>
          <w:rFonts w:ascii="Times New Roman" w:hAnsi="Times New Roman" w:cs="Times New Roman"/>
          <w:b/>
          <w:sz w:val="24"/>
          <w:szCs w:val="24"/>
        </w:rPr>
      </w:pPr>
      <w:r>
        <w:rPr>
          <w:rFonts w:ascii="Times New Roman" w:hAnsi="Times New Roman" w:cs="Times New Roman"/>
          <w:b/>
          <w:sz w:val="24"/>
          <w:szCs w:val="24"/>
        </w:rPr>
        <w:t>Supported by Bangladesh Bank</w:t>
      </w:r>
    </w:p>
    <w:p w:rsidR="006F6E97" w:rsidRDefault="006F6E97" w:rsidP="006F6E97">
      <w:pPr>
        <w:spacing w:after="0"/>
        <w:jc w:val="center"/>
        <w:rPr>
          <w:rFonts w:ascii="Times New Roman" w:hAnsi="Times New Roman" w:cs="Times New Roman"/>
          <w:b/>
          <w:sz w:val="24"/>
          <w:szCs w:val="24"/>
        </w:rPr>
      </w:pPr>
      <w:r>
        <w:rPr>
          <w:rFonts w:ascii="Times New Roman" w:hAnsi="Times New Roman" w:cs="Times New Roman"/>
          <w:b/>
          <w:sz w:val="24"/>
          <w:szCs w:val="24"/>
        </w:rPr>
        <w:t>Organized by DIPTO – A Foundation for Gender &amp; Development</w:t>
      </w:r>
    </w:p>
    <w:p w:rsidR="000B57F8" w:rsidRDefault="000B57F8" w:rsidP="0063790D">
      <w:pPr>
        <w:rPr>
          <w:rFonts w:ascii="Times New Roman" w:hAnsi="Times New Roman" w:cs="Times New Roman"/>
          <w:b/>
          <w:sz w:val="24"/>
          <w:szCs w:val="24"/>
        </w:rPr>
      </w:pPr>
    </w:p>
    <w:p w:rsidR="0063790D" w:rsidRDefault="0063790D" w:rsidP="0063790D">
      <w:pPr>
        <w:rPr>
          <w:rFonts w:ascii="Times New Roman" w:hAnsi="Times New Roman" w:cs="Times New Roman"/>
          <w:b/>
          <w:sz w:val="24"/>
          <w:szCs w:val="24"/>
        </w:rPr>
      </w:pPr>
      <w:r w:rsidRPr="00B94181">
        <w:rPr>
          <w:rFonts w:ascii="Times New Roman" w:hAnsi="Times New Roman" w:cs="Times New Roman"/>
          <w:b/>
          <w:sz w:val="24"/>
          <w:szCs w:val="24"/>
        </w:rPr>
        <w:t>INTRODUCTION</w:t>
      </w:r>
    </w:p>
    <w:p w:rsidR="00B94181" w:rsidRDefault="00B94181" w:rsidP="00B94181">
      <w:pPr>
        <w:rPr>
          <w:rFonts w:ascii="Times New Roman" w:hAnsi="Times New Roman" w:cs="Times New Roman"/>
          <w:sz w:val="24"/>
          <w:szCs w:val="24"/>
        </w:rPr>
      </w:pPr>
      <w:r>
        <w:rPr>
          <w:rFonts w:ascii="Times New Roman" w:hAnsi="Times New Roman" w:cs="Times New Roman"/>
          <w:sz w:val="24"/>
          <w:szCs w:val="24"/>
        </w:rPr>
        <w:t xml:space="preserve">DIPTO as </w:t>
      </w:r>
      <w:r w:rsidR="00950573">
        <w:rPr>
          <w:rFonts w:ascii="Times New Roman" w:hAnsi="Times New Roman" w:cs="Times New Roman"/>
          <w:sz w:val="24"/>
          <w:szCs w:val="24"/>
        </w:rPr>
        <w:t>a Gender and D</w:t>
      </w:r>
      <w:r>
        <w:rPr>
          <w:rFonts w:ascii="Times New Roman" w:hAnsi="Times New Roman" w:cs="Times New Roman"/>
          <w:sz w:val="24"/>
          <w:szCs w:val="24"/>
        </w:rPr>
        <w:t>evelopment Foundation, aim for long term sustainable development initiatives. DIPTO’s activities aim to carry forward long term empowerment approach of gender initiatives in Bangladesh through incorporation of Public Private Partnership (PPP) using approaches of Corporate Social Responsibility (CSR).</w:t>
      </w:r>
    </w:p>
    <w:p w:rsidR="00B94181" w:rsidRDefault="00950573" w:rsidP="00B94181">
      <w:pPr>
        <w:rPr>
          <w:rFonts w:ascii="Times New Roman" w:hAnsi="Times New Roman" w:cs="Times New Roman"/>
          <w:sz w:val="24"/>
          <w:szCs w:val="24"/>
        </w:rPr>
      </w:pPr>
      <w:r>
        <w:rPr>
          <w:rFonts w:ascii="Times New Roman" w:hAnsi="Times New Roman" w:cs="Times New Roman"/>
          <w:sz w:val="24"/>
          <w:szCs w:val="24"/>
        </w:rPr>
        <w:t xml:space="preserve">In this regard, </w:t>
      </w:r>
      <w:r w:rsidR="00A848C8">
        <w:rPr>
          <w:rFonts w:ascii="Times New Roman" w:hAnsi="Times New Roman" w:cs="Times New Roman"/>
          <w:sz w:val="24"/>
          <w:szCs w:val="24"/>
        </w:rPr>
        <w:t>DIPTO will play a facilitate</w:t>
      </w:r>
      <w:r w:rsidR="00B94181">
        <w:rPr>
          <w:rFonts w:ascii="Times New Roman" w:hAnsi="Times New Roman" w:cs="Times New Roman"/>
          <w:sz w:val="24"/>
          <w:szCs w:val="24"/>
        </w:rPr>
        <w:t xml:space="preserve"> role with the GOB and private sector focusing on economic empowerment and sustainable development for gender quality and empowerment of women in Bangladesh. </w:t>
      </w:r>
    </w:p>
    <w:p w:rsidR="00B94181" w:rsidRDefault="00B94181" w:rsidP="00B94181">
      <w:pPr>
        <w:rPr>
          <w:rFonts w:ascii="Times New Roman" w:hAnsi="Times New Roman" w:cs="Times New Roman"/>
          <w:sz w:val="24"/>
          <w:szCs w:val="24"/>
        </w:rPr>
      </w:pPr>
      <w:r>
        <w:rPr>
          <w:rFonts w:ascii="Times New Roman" w:hAnsi="Times New Roman" w:cs="Times New Roman"/>
          <w:sz w:val="24"/>
          <w:szCs w:val="24"/>
        </w:rPr>
        <w:t xml:space="preserve">The objective of the </w:t>
      </w:r>
      <w:r w:rsidR="00950573">
        <w:rPr>
          <w:rFonts w:ascii="Times New Roman" w:hAnsi="Times New Roman" w:cs="Times New Roman"/>
          <w:sz w:val="24"/>
          <w:szCs w:val="24"/>
        </w:rPr>
        <w:t xml:space="preserve">overall </w:t>
      </w:r>
      <w:r>
        <w:rPr>
          <w:rFonts w:ascii="Times New Roman" w:hAnsi="Times New Roman" w:cs="Times New Roman"/>
          <w:sz w:val="24"/>
          <w:szCs w:val="24"/>
        </w:rPr>
        <w:t xml:space="preserve">project is Economic Empowerment &amp; Employment Generation for The marginalized Groups and Victims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Violence through PPP &amp; CSR. </w:t>
      </w:r>
    </w:p>
    <w:p w:rsidR="00B94181" w:rsidRDefault="00B94181" w:rsidP="00B94181">
      <w:pPr>
        <w:rPr>
          <w:rFonts w:ascii="Times New Roman" w:hAnsi="Times New Roman" w:cs="Times New Roman"/>
          <w:b/>
          <w:sz w:val="24"/>
          <w:szCs w:val="24"/>
        </w:rPr>
      </w:pPr>
      <w:r w:rsidRPr="00927528">
        <w:rPr>
          <w:rFonts w:ascii="Times New Roman" w:hAnsi="Times New Roman" w:cs="Times New Roman"/>
          <w:b/>
          <w:sz w:val="24"/>
          <w:szCs w:val="24"/>
        </w:rPr>
        <w:t>Expected Outcomes in</w:t>
      </w:r>
      <w:r>
        <w:rPr>
          <w:rFonts w:ascii="Times New Roman" w:hAnsi="Times New Roman" w:cs="Times New Roman"/>
          <w:b/>
          <w:sz w:val="24"/>
          <w:szCs w:val="24"/>
        </w:rPr>
        <w:t xml:space="preserve"> </w:t>
      </w:r>
      <w:r w:rsidRPr="00927528">
        <w:rPr>
          <w:rFonts w:ascii="Times New Roman" w:hAnsi="Times New Roman" w:cs="Times New Roman"/>
          <w:b/>
          <w:sz w:val="24"/>
          <w:szCs w:val="24"/>
        </w:rPr>
        <w:t>line with the objectives</w:t>
      </w:r>
      <w:r>
        <w:rPr>
          <w:rFonts w:ascii="Times New Roman" w:hAnsi="Times New Roman" w:cs="Times New Roman"/>
          <w:b/>
          <w:sz w:val="24"/>
          <w:szCs w:val="24"/>
        </w:rPr>
        <w:t xml:space="preserve"> in a broader sense</w:t>
      </w:r>
      <w:r w:rsidRPr="00927528">
        <w:rPr>
          <w:rFonts w:ascii="Times New Roman" w:hAnsi="Times New Roman" w:cs="Times New Roman"/>
          <w:b/>
          <w:sz w:val="24"/>
          <w:szCs w:val="24"/>
        </w:rPr>
        <w:t>:</w:t>
      </w:r>
    </w:p>
    <w:p w:rsidR="00B94181" w:rsidRPr="00927528" w:rsidRDefault="00B94181" w:rsidP="00B94181">
      <w:pPr>
        <w:pStyle w:val="ListParagraph"/>
        <w:numPr>
          <w:ilvl w:val="0"/>
          <w:numId w:val="5"/>
        </w:numPr>
        <w:rPr>
          <w:rFonts w:ascii="Times New Roman" w:hAnsi="Times New Roman" w:cs="Times New Roman"/>
          <w:sz w:val="24"/>
          <w:szCs w:val="24"/>
        </w:rPr>
      </w:pPr>
      <w:r w:rsidRPr="00927528">
        <w:rPr>
          <w:rFonts w:ascii="Times New Roman" w:hAnsi="Times New Roman" w:cs="Times New Roman"/>
          <w:sz w:val="24"/>
          <w:szCs w:val="24"/>
        </w:rPr>
        <w:t>Train DIPTO program Unit on PPP &amp; CSR</w:t>
      </w:r>
    </w:p>
    <w:p w:rsidR="00B94181" w:rsidRPr="00927528" w:rsidRDefault="00B94181" w:rsidP="00B94181">
      <w:pPr>
        <w:pStyle w:val="ListParagraph"/>
        <w:numPr>
          <w:ilvl w:val="0"/>
          <w:numId w:val="5"/>
        </w:numPr>
        <w:rPr>
          <w:rFonts w:ascii="Times New Roman" w:hAnsi="Times New Roman" w:cs="Times New Roman"/>
          <w:sz w:val="24"/>
          <w:szCs w:val="24"/>
        </w:rPr>
      </w:pPr>
      <w:r w:rsidRPr="00927528">
        <w:rPr>
          <w:rFonts w:ascii="Times New Roman" w:hAnsi="Times New Roman" w:cs="Times New Roman"/>
          <w:sz w:val="24"/>
          <w:szCs w:val="24"/>
        </w:rPr>
        <w:t>Train and engage 500 beneficiaries with skill development and job placement</w:t>
      </w:r>
    </w:p>
    <w:p w:rsidR="00B94181" w:rsidRDefault="00B94181" w:rsidP="00B94181">
      <w:pPr>
        <w:pStyle w:val="ListParagraph"/>
        <w:numPr>
          <w:ilvl w:val="0"/>
          <w:numId w:val="5"/>
        </w:numPr>
        <w:rPr>
          <w:rFonts w:ascii="Times New Roman" w:hAnsi="Times New Roman" w:cs="Times New Roman"/>
          <w:sz w:val="24"/>
          <w:szCs w:val="24"/>
        </w:rPr>
      </w:pPr>
      <w:r w:rsidRPr="00927528">
        <w:rPr>
          <w:rFonts w:ascii="Times New Roman" w:hAnsi="Times New Roman" w:cs="Times New Roman"/>
          <w:sz w:val="24"/>
          <w:szCs w:val="24"/>
        </w:rPr>
        <w:t xml:space="preserve">Establish linkages with Partnership with CSR center and other CSR partners that </w:t>
      </w:r>
      <w:proofErr w:type="gramStart"/>
      <w:r w:rsidRPr="00927528">
        <w:rPr>
          <w:rFonts w:ascii="Times New Roman" w:hAnsi="Times New Roman" w:cs="Times New Roman"/>
          <w:sz w:val="24"/>
          <w:szCs w:val="24"/>
        </w:rPr>
        <w:t>is</w:t>
      </w:r>
      <w:proofErr w:type="gramEnd"/>
      <w:r w:rsidRPr="00927528">
        <w:rPr>
          <w:rFonts w:ascii="Times New Roman" w:hAnsi="Times New Roman" w:cs="Times New Roman"/>
          <w:sz w:val="24"/>
          <w:szCs w:val="24"/>
        </w:rPr>
        <w:t xml:space="preserve"> multinational, banking sectors, BKMEA, BGMEA.</w:t>
      </w:r>
    </w:p>
    <w:p w:rsidR="00B94181" w:rsidRDefault="00B94181" w:rsidP="00B9418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Establish at least two low cost relevant factories for CSR and economical empowerment and employment generation.</w:t>
      </w:r>
    </w:p>
    <w:p w:rsidR="00B94181" w:rsidRPr="00B94181" w:rsidRDefault="00B94181" w:rsidP="00B94181">
      <w:pPr>
        <w:rPr>
          <w:rFonts w:ascii="Times New Roman" w:hAnsi="Times New Roman" w:cs="Times New Roman"/>
          <w:b/>
          <w:sz w:val="24"/>
          <w:szCs w:val="24"/>
        </w:rPr>
      </w:pPr>
      <w:r>
        <w:rPr>
          <w:rFonts w:ascii="Times New Roman" w:hAnsi="Times New Roman" w:cs="Times New Roman"/>
          <w:sz w:val="24"/>
          <w:szCs w:val="24"/>
        </w:rPr>
        <w:t xml:space="preserve">In this respect, the pilot project supported by Bangladesh Bank has numbers </w:t>
      </w:r>
      <w:r w:rsidR="00950573">
        <w:rPr>
          <w:rFonts w:ascii="Times New Roman" w:hAnsi="Times New Roman" w:cs="Times New Roman"/>
          <w:sz w:val="24"/>
          <w:szCs w:val="24"/>
        </w:rPr>
        <w:t>of planned activities in hand. O</w:t>
      </w:r>
      <w:r>
        <w:rPr>
          <w:rFonts w:ascii="Times New Roman" w:hAnsi="Times New Roman" w:cs="Times New Roman"/>
          <w:sz w:val="24"/>
          <w:szCs w:val="24"/>
        </w:rPr>
        <w:t xml:space="preserve">ne of the important activities is to organize a </w:t>
      </w:r>
      <w:r w:rsidR="00950573">
        <w:rPr>
          <w:rFonts w:ascii="Times New Roman" w:hAnsi="Times New Roman" w:cs="Times New Roman"/>
          <w:sz w:val="24"/>
          <w:szCs w:val="24"/>
        </w:rPr>
        <w:t xml:space="preserve">basic </w:t>
      </w:r>
      <w:r>
        <w:rPr>
          <w:rFonts w:ascii="Times New Roman" w:hAnsi="Times New Roman" w:cs="Times New Roman"/>
          <w:sz w:val="24"/>
          <w:szCs w:val="24"/>
        </w:rPr>
        <w:t xml:space="preserve">training program for the Partner NGOs on PPP &amp; CSR. The objective of the </w:t>
      </w:r>
      <w:proofErr w:type="gramStart"/>
      <w:r>
        <w:rPr>
          <w:rFonts w:ascii="Times New Roman" w:hAnsi="Times New Roman" w:cs="Times New Roman"/>
          <w:sz w:val="24"/>
          <w:szCs w:val="24"/>
        </w:rPr>
        <w:t>training  is</w:t>
      </w:r>
      <w:proofErr w:type="gramEnd"/>
      <w:r>
        <w:rPr>
          <w:rFonts w:ascii="Times New Roman" w:hAnsi="Times New Roman" w:cs="Times New Roman"/>
          <w:sz w:val="24"/>
          <w:szCs w:val="24"/>
        </w:rPr>
        <w:t xml:space="preserve"> to develop a better</w:t>
      </w:r>
      <w:r w:rsidRPr="005120AB">
        <w:rPr>
          <w:rFonts w:ascii="Times New Roman" w:hAnsi="Times New Roman" w:cs="Times New Roman"/>
          <w:sz w:val="24"/>
          <w:szCs w:val="24"/>
        </w:rPr>
        <w:t xml:space="preserve"> understanding of Public Private Partnership (PPP) &amp; Corporate Social Responsibility (CSR) towards economic development </w:t>
      </w:r>
      <w:r w:rsidR="00950573">
        <w:rPr>
          <w:rFonts w:ascii="Times New Roman" w:hAnsi="Times New Roman" w:cs="Times New Roman"/>
          <w:sz w:val="24"/>
          <w:szCs w:val="24"/>
        </w:rPr>
        <w:t xml:space="preserve">for </w:t>
      </w:r>
      <w:r w:rsidRPr="005120AB">
        <w:rPr>
          <w:rFonts w:ascii="Times New Roman" w:hAnsi="Times New Roman" w:cs="Times New Roman"/>
          <w:sz w:val="24"/>
          <w:szCs w:val="24"/>
        </w:rPr>
        <w:t xml:space="preserve"> the marginalized groups and victims of violence</w:t>
      </w:r>
      <w:r>
        <w:rPr>
          <w:rFonts w:ascii="Times New Roman" w:hAnsi="Times New Roman" w:cs="Times New Roman"/>
          <w:sz w:val="24"/>
          <w:szCs w:val="24"/>
        </w:rPr>
        <w:t>. The training will be held for 5 days from 6</w:t>
      </w:r>
      <w:r w:rsidRPr="00B94181">
        <w:rPr>
          <w:rFonts w:ascii="Times New Roman" w:hAnsi="Times New Roman" w:cs="Times New Roman"/>
          <w:sz w:val="24"/>
          <w:szCs w:val="24"/>
          <w:vertAlign w:val="superscript"/>
        </w:rPr>
        <w:t>th</w:t>
      </w:r>
      <w:r>
        <w:rPr>
          <w:rFonts w:ascii="Times New Roman" w:hAnsi="Times New Roman" w:cs="Times New Roman"/>
          <w:sz w:val="24"/>
          <w:szCs w:val="24"/>
        </w:rPr>
        <w:t xml:space="preserve"> – 10</w:t>
      </w:r>
      <w:r w:rsidRPr="00B94181">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2014. Special attention will be given on the concept of CSR in social interventions. </w:t>
      </w:r>
    </w:p>
    <w:p w:rsidR="0063790D" w:rsidRPr="001E681B" w:rsidRDefault="0063790D" w:rsidP="0063790D">
      <w:pPr>
        <w:rPr>
          <w:rFonts w:ascii="Times New Roman" w:hAnsi="Times New Roman" w:cs="Times New Roman"/>
          <w:b/>
          <w:sz w:val="24"/>
          <w:szCs w:val="24"/>
        </w:rPr>
      </w:pPr>
      <w:r w:rsidRPr="001E681B">
        <w:rPr>
          <w:rFonts w:ascii="Times New Roman" w:hAnsi="Times New Roman" w:cs="Times New Roman"/>
          <w:b/>
          <w:sz w:val="24"/>
          <w:szCs w:val="24"/>
        </w:rPr>
        <w:t>METHODOLOGY</w:t>
      </w:r>
    </w:p>
    <w:p w:rsidR="00A03059" w:rsidRDefault="00BC243A" w:rsidP="0063790D">
      <w:pPr>
        <w:rPr>
          <w:rFonts w:ascii="Times New Roman" w:hAnsi="Times New Roman" w:cs="Times New Roman"/>
          <w:sz w:val="24"/>
          <w:szCs w:val="24"/>
        </w:rPr>
      </w:pPr>
      <w:r>
        <w:rPr>
          <w:rFonts w:ascii="Times New Roman" w:hAnsi="Times New Roman" w:cs="Times New Roman"/>
          <w:sz w:val="24"/>
          <w:szCs w:val="24"/>
        </w:rPr>
        <w:t>Lecture method, Power point Presentation (PPT), F</w:t>
      </w:r>
      <w:r w:rsidR="00A03059">
        <w:rPr>
          <w:rFonts w:ascii="Times New Roman" w:hAnsi="Times New Roman" w:cs="Times New Roman"/>
          <w:sz w:val="24"/>
          <w:szCs w:val="24"/>
        </w:rPr>
        <w:t>lip c</w:t>
      </w:r>
      <w:r>
        <w:rPr>
          <w:rFonts w:ascii="Times New Roman" w:hAnsi="Times New Roman" w:cs="Times New Roman"/>
          <w:sz w:val="24"/>
          <w:szCs w:val="24"/>
        </w:rPr>
        <w:t>h</w:t>
      </w:r>
      <w:r w:rsidR="00A03059">
        <w:rPr>
          <w:rFonts w:ascii="Times New Roman" w:hAnsi="Times New Roman" w:cs="Times New Roman"/>
          <w:sz w:val="24"/>
          <w:szCs w:val="24"/>
        </w:rPr>
        <w:t>art, VIP cards, group presentations an</w:t>
      </w:r>
      <w:r>
        <w:rPr>
          <w:rFonts w:ascii="Times New Roman" w:hAnsi="Times New Roman" w:cs="Times New Roman"/>
          <w:sz w:val="24"/>
          <w:szCs w:val="24"/>
        </w:rPr>
        <w:t>d</w:t>
      </w:r>
      <w:r w:rsidR="00A03059">
        <w:rPr>
          <w:rFonts w:ascii="Times New Roman" w:hAnsi="Times New Roman" w:cs="Times New Roman"/>
          <w:sz w:val="24"/>
          <w:szCs w:val="24"/>
        </w:rPr>
        <w:t xml:space="preserve"> open discussions were used. For the group work and presentation</w:t>
      </w:r>
      <w:r w:rsidR="00950573">
        <w:rPr>
          <w:rFonts w:ascii="Times New Roman" w:hAnsi="Times New Roman" w:cs="Times New Roman"/>
          <w:sz w:val="24"/>
          <w:szCs w:val="24"/>
        </w:rPr>
        <w:t>,</w:t>
      </w:r>
      <w:r w:rsidR="00A03059">
        <w:rPr>
          <w:rFonts w:ascii="Times New Roman" w:hAnsi="Times New Roman" w:cs="Times New Roman"/>
          <w:sz w:val="24"/>
          <w:szCs w:val="24"/>
        </w:rPr>
        <w:t xml:space="preserve"> 3 groups were formed with 4 participants in each. Each day, 3 presentations from 3 groups were made. In total 12 presentations were made by the active participation of the participants. </w:t>
      </w:r>
    </w:p>
    <w:p w:rsidR="00A03059" w:rsidRDefault="00A03059" w:rsidP="0063790D">
      <w:pPr>
        <w:rPr>
          <w:rFonts w:ascii="Times New Roman" w:hAnsi="Times New Roman" w:cs="Times New Roman"/>
          <w:sz w:val="24"/>
          <w:szCs w:val="24"/>
        </w:rPr>
      </w:pPr>
      <w:r>
        <w:rPr>
          <w:rFonts w:ascii="Times New Roman" w:hAnsi="Times New Roman" w:cs="Times New Roman"/>
          <w:sz w:val="24"/>
          <w:szCs w:val="24"/>
        </w:rPr>
        <w:lastRenderedPageBreak/>
        <w:t xml:space="preserve">Each day, at the beginning of the training program, a recap of the earlier day session was done by the participant. </w:t>
      </w:r>
    </w:p>
    <w:p w:rsidR="00A03059" w:rsidRPr="0037721F" w:rsidRDefault="00A03059" w:rsidP="0063790D">
      <w:pPr>
        <w:rPr>
          <w:rFonts w:ascii="Times New Roman" w:hAnsi="Times New Roman" w:cs="Times New Roman"/>
          <w:sz w:val="24"/>
          <w:szCs w:val="24"/>
        </w:rPr>
      </w:pPr>
      <w:r>
        <w:rPr>
          <w:rFonts w:ascii="Times New Roman" w:hAnsi="Times New Roman" w:cs="Times New Roman"/>
          <w:sz w:val="24"/>
          <w:szCs w:val="24"/>
        </w:rPr>
        <w:t xml:space="preserve">At the inaugural session, a key note paper was presented by the Founder Executive Director of DIPTO Foundation. The paper highlighted the concept of </w:t>
      </w:r>
      <w:r w:rsidR="00714E57">
        <w:rPr>
          <w:rFonts w:ascii="Times New Roman" w:hAnsi="Times New Roman" w:cs="Times New Roman"/>
          <w:sz w:val="24"/>
          <w:szCs w:val="24"/>
        </w:rPr>
        <w:t>PPP/</w:t>
      </w:r>
      <w:r w:rsidR="00950573">
        <w:rPr>
          <w:rFonts w:ascii="Times New Roman" w:hAnsi="Times New Roman" w:cs="Times New Roman"/>
          <w:sz w:val="24"/>
          <w:szCs w:val="24"/>
        </w:rPr>
        <w:t xml:space="preserve">CSR </w:t>
      </w:r>
      <w:proofErr w:type="gramStart"/>
      <w:r w:rsidR="00950573">
        <w:rPr>
          <w:rFonts w:ascii="Times New Roman" w:hAnsi="Times New Roman" w:cs="Times New Roman"/>
          <w:sz w:val="24"/>
          <w:szCs w:val="24"/>
        </w:rPr>
        <w:t xml:space="preserve">- </w:t>
      </w:r>
      <w:r w:rsidR="00BC243A">
        <w:rPr>
          <w:rFonts w:ascii="Times New Roman" w:hAnsi="Times New Roman" w:cs="Times New Roman"/>
          <w:sz w:val="24"/>
          <w:szCs w:val="24"/>
        </w:rPr>
        <w:t xml:space="preserve"> an</w:t>
      </w:r>
      <w:proofErr w:type="gramEnd"/>
      <w:r w:rsidR="00BC243A">
        <w:rPr>
          <w:rFonts w:ascii="Times New Roman" w:hAnsi="Times New Roman" w:cs="Times New Roman"/>
          <w:sz w:val="24"/>
          <w:szCs w:val="24"/>
        </w:rPr>
        <w:t xml:space="preserve"> unique intervention of</w:t>
      </w:r>
      <w:r w:rsidR="00714E57">
        <w:rPr>
          <w:rFonts w:ascii="Times New Roman" w:hAnsi="Times New Roman" w:cs="Times New Roman"/>
          <w:sz w:val="24"/>
          <w:szCs w:val="24"/>
        </w:rPr>
        <w:t xml:space="preserve"> the Foundation. </w:t>
      </w:r>
    </w:p>
    <w:p w:rsidR="0063790D" w:rsidRPr="001E681B" w:rsidRDefault="0063790D" w:rsidP="0063790D">
      <w:pPr>
        <w:rPr>
          <w:rFonts w:ascii="Times New Roman" w:hAnsi="Times New Roman" w:cs="Times New Roman"/>
          <w:b/>
          <w:sz w:val="24"/>
          <w:szCs w:val="24"/>
        </w:rPr>
      </w:pPr>
      <w:r w:rsidRPr="001E681B">
        <w:rPr>
          <w:rFonts w:ascii="Times New Roman" w:hAnsi="Times New Roman" w:cs="Times New Roman"/>
          <w:b/>
          <w:sz w:val="24"/>
          <w:szCs w:val="24"/>
        </w:rPr>
        <w:t>IDENTIFICATION OF PARTNER NGOs</w:t>
      </w:r>
      <w:r w:rsidR="0085502E" w:rsidRPr="001E681B">
        <w:rPr>
          <w:rFonts w:ascii="Times New Roman" w:hAnsi="Times New Roman" w:cs="Times New Roman"/>
          <w:b/>
          <w:sz w:val="24"/>
          <w:szCs w:val="24"/>
        </w:rPr>
        <w:t>:</w:t>
      </w:r>
    </w:p>
    <w:p w:rsidR="0085502E" w:rsidRDefault="0085502E" w:rsidP="0063790D">
      <w:pPr>
        <w:rPr>
          <w:rFonts w:ascii="Times New Roman" w:hAnsi="Times New Roman" w:cs="Times New Roman"/>
          <w:sz w:val="24"/>
          <w:szCs w:val="24"/>
        </w:rPr>
      </w:pPr>
      <w:r>
        <w:rPr>
          <w:rFonts w:ascii="Times New Roman" w:hAnsi="Times New Roman" w:cs="Times New Roman"/>
          <w:sz w:val="24"/>
          <w:szCs w:val="24"/>
        </w:rPr>
        <w:t xml:space="preserve">6 PNGOs from 5 districts were selected for the training on PPP &amp; CSR. The </w:t>
      </w:r>
      <w:proofErr w:type="gramStart"/>
      <w:r>
        <w:rPr>
          <w:rFonts w:ascii="Times New Roman" w:hAnsi="Times New Roman" w:cs="Times New Roman"/>
          <w:sz w:val="24"/>
          <w:szCs w:val="24"/>
        </w:rPr>
        <w:t>criteria for the identification of the PNGO was</w:t>
      </w:r>
      <w:proofErr w:type="gramEnd"/>
      <w:r>
        <w:rPr>
          <w:rFonts w:ascii="Times New Roman" w:hAnsi="Times New Roman" w:cs="Times New Roman"/>
          <w:sz w:val="24"/>
          <w:szCs w:val="24"/>
        </w:rPr>
        <w:t xml:space="preserve"> based on the</w:t>
      </w:r>
      <w:r w:rsidR="00BC1ED8">
        <w:rPr>
          <w:rFonts w:ascii="Times New Roman" w:hAnsi="Times New Roman" w:cs="Times New Roman"/>
          <w:sz w:val="24"/>
          <w:szCs w:val="24"/>
        </w:rPr>
        <w:t>ir active role and collaborative efforts</w:t>
      </w:r>
      <w:r>
        <w:rPr>
          <w:rFonts w:ascii="Times New Roman" w:hAnsi="Times New Roman" w:cs="Times New Roman"/>
          <w:sz w:val="24"/>
          <w:szCs w:val="24"/>
        </w:rPr>
        <w:t xml:space="preserve"> in regards to future CSR intervention with the Foundation. To promote CSR nationally at the grass roots was the core deciding element behind the selection of the particular 6 NGOs. 12 nominated participants from the respective NGOs attended and participated in the training. </w:t>
      </w:r>
    </w:p>
    <w:p w:rsidR="0063790D" w:rsidRDefault="0063790D" w:rsidP="005120AB">
      <w:pPr>
        <w:rPr>
          <w:rFonts w:ascii="Times New Roman" w:hAnsi="Times New Roman" w:cs="Times New Roman"/>
          <w:b/>
          <w:i/>
          <w:sz w:val="24"/>
          <w:szCs w:val="24"/>
        </w:rPr>
      </w:pPr>
      <w:r w:rsidRPr="005120AB">
        <w:rPr>
          <w:rFonts w:ascii="Times New Roman" w:hAnsi="Times New Roman" w:cs="Times New Roman"/>
          <w:b/>
          <w:i/>
          <w:sz w:val="24"/>
          <w:szCs w:val="24"/>
        </w:rPr>
        <w:t>Impression, knowledge and concept of PPP &amp; CSR</w:t>
      </w:r>
    </w:p>
    <w:p w:rsidR="005120AB" w:rsidRDefault="005120AB" w:rsidP="000D6545">
      <w:pPr>
        <w:rPr>
          <w:rFonts w:ascii="Times New Roman" w:hAnsi="Times New Roman" w:cs="Times New Roman"/>
          <w:bCs/>
          <w:sz w:val="24"/>
          <w:szCs w:val="24"/>
        </w:rPr>
      </w:pPr>
      <w:r>
        <w:rPr>
          <w:rFonts w:ascii="Times New Roman" w:hAnsi="Times New Roman" w:cs="Times New Roman"/>
          <w:sz w:val="24"/>
          <w:szCs w:val="24"/>
        </w:rPr>
        <w:t xml:space="preserve">The PNGO training program was focused on </w:t>
      </w:r>
      <w:r w:rsidRPr="005120AB">
        <w:rPr>
          <w:rFonts w:ascii="Times New Roman" w:hAnsi="Times New Roman" w:cs="Times New Roman"/>
          <w:sz w:val="24"/>
          <w:szCs w:val="24"/>
        </w:rPr>
        <w:t>Public Private Partnership (PPP) &amp; Corporate Social Responsibility (CSR)</w:t>
      </w:r>
      <w:r>
        <w:rPr>
          <w:rFonts w:ascii="Times New Roman" w:hAnsi="Times New Roman" w:cs="Times New Roman"/>
          <w:sz w:val="24"/>
          <w:szCs w:val="24"/>
        </w:rPr>
        <w:t xml:space="preserve">, which involves responsibilities, accountability and sustainability as core issue. </w:t>
      </w:r>
      <w:r w:rsidR="00254F1F" w:rsidRPr="00254F1F">
        <w:rPr>
          <w:rFonts w:ascii="Times New Roman" w:hAnsi="Times New Roman" w:cs="Times New Roman"/>
          <w:bCs/>
          <w:iCs/>
          <w:sz w:val="24"/>
          <w:szCs w:val="24"/>
        </w:rPr>
        <w:t>Corporate Social Responsibility (CSR) can be defined as achieving organizational excellence in ways that honor ethical values and respect people, communities and the natural environment</w:t>
      </w:r>
      <w:r w:rsidR="00254F1F">
        <w:rPr>
          <w:rFonts w:ascii="Times New Roman" w:hAnsi="Times New Roman" w:cs="Times New Roman"/>
          <w:bCs/>
          <w:i/>
          <w:iCs/>
          <w:sz w:val="24"/>
          <w:szCs w:val="24"/>
        </w:rPr>
        <w:t xml:space="preserve">. </w:t>
      </w:r>
      <w:r w:rsidRPr="00254F1F">
        <w:rPr>
          <w:rFonts w:ascii="Times New Roman" w:hAnsi="Times New Roman" w:cs="Times New Roman"/>
          <w:sz w:val="24"/>
          <w:szCs w:val="24"/>
        </w:rPr>
        <w:t>The</w:t>
      </w:r>
      <w:r>
        <w:rPr>
          <w:rFonts w:ascii="Times New Roman" w:hAnsi="Times New Roman" w:cs="Times New Roman"/>
          <w:sz w:val="24"/>
          <w:szCs w:val="24"/>
        </w:rPr>
        <w:t xml:space="preserve"> responsibility </w:t>
      </w:r>
      <w:r w:rsidR="00BC1ED8">
        <w:rPr>
          <w:rFonts w:ascii="Times New Roman" w:hAnsi="Times New Roman" w:cs="Times New Roman"/>
          <w:sz w:val="24"/>
          <w:szCs w:val="24"/>
        </w:rPr>
        <w:t xml:space="preserve">that </w:t>
      </w:r>
      <w:r>
        <w:rPr>
          <w:rFonts w:ascii="Times New Roman" w:hAnsi="Times New Roman" w:cs="Times New Roman"/>
          <w:sz w:val="24"/>
          <w:szCs w:val="24"/>
        </w:rPr>
        <w:t xml:space="preserve">CSR </w:t>
      </w:r>
      <w:r w:rsidR="00254F1F">
        <w:rPr>
          <w:rFonts w:ascii="Times New Roman" w:hAnsi="Times New Roman" w:cs="Times New Roman"/>
          <w:sz w:val="24"/>
          <w:szCs w:val="24"/>
        </w:rPr>
        <w:t xml:space="preserve">in social sector </w:t>
      </w:r>
      <w:r>
        <w:rPr>
          <w:rFonts w:ascii="Times New Roman" w:hAnsi="Times New Roman" w:cs="Times New Roman"/>
          <w:sz w:val="24"/>
          <w:szCs w:val="24"/>
        </w:rPr>
        <w:t xml:space="preserve">denotes is non-profit </w:t>
      </w:r>
      <w:r w:rsidR="00254F1F">
        <w:rPr>
          <w:rFonts w:ascii="Times New Roman" w:hAnsi="Times New Roman" w:cs="Times New Roman"/>
          <w:sz w:val="24"/>
          <w:szCs w:val="24"/>
        </w:rPr>
        <w:t>in</w:t>
      </w:r>
      <w:r>
        <w:rPr>
          <w:rFonts w:ascii="Times New Roman" w:hAnsi="Times New Roman" w:cs="Times New Roman"/>
          <w:sz w:val="24"/>
          <w:szCs w:val="24"/>
        </w:rPr>
        <w:t xml:space="preserve"> nature. </w:t>
      </w:r>
      <w:r w:rsidR="00254F1F">
        <w:rPr>
          <w:rFonts w:ascii="Times New Roman" w:hAnsi="Times New Roman" w:cs="Times New Roman"/>
          <w:sz w:val="24"/>
          <w:szCs w:val="24"/>
        </w:rPr>
        <w:t xml:space="preserve">In general it encompasses economic, legal, ethical and philanthropic responsibility as well. </w:t>
      </w:r>
      <w:r w:rsidR="00254F1F" w:rsidRPr="00254F1F">
        <w:rPr>
          <w:rFonts w:ascii="Times New Roman" w:hAnsi="Times New Roman" w:cs="Times New Roman"/>
          <w:bCs/>
          <w:sz w:val="24"/>
          <w:szCs w:val="24"/>
        </w:rPr>
        <w:t>But CSR is a c</w:t>
      </w:r>
      <w:r w:rsidR="001E681B" w:rsidRPr="00254F1F">
        <w:rPr>
          <w:rFonts w:ascii="Times New Roman" w:hAnsi="Times New Roman" w:cs="Times New Roman"/>
          <w:bCs/>
          <w:sz w:val="24"/>
          <w:szCs w:val="24"/>
        </w:rPr>
        <w:t xml:space="preserve">omprehensive set of policies, practices, and programs beyond philanthropy, compliance, legal and statutory regulations. </w:t>
      </w:r>
      <w:r w:rsidR="00254F1F" w:rsidRPr="00254F1F">
        <w:rPr>
          <w:rFonts w:ascii="Times New Roman" w:hAnsi="Times New Roman" w:cs="Times New Roman"/>
          <w:bCs/>
          <w:sz w:val="24"/>
          <w:szCs w:val="24"/>
        </w:rPr>
        <w:t>It emphasizes on t</w:t>
      </w:r>
      <w:r w:rsidR="001E681B" w:rsidRPr="00254F1F">
        <w:rPr>
          <w:rFonts w:ascii="Times New Roman" w:hAnsi="Times New Roman" w:cs="Times New Roman"/>
          <w:bCs/>
          <w:sz w:val="24"/>
          <w:szCs w:val="24"/>
        </w:rPr>
        <w:t>aking responsibility for stakeholders and actions in the world at large.</w:t>
      </w:r>
      <w:r w:rsidR="00254F1F" w:rsidRPr="00254F1F">
        <w:rPr>
          <w:rFonts w:ascii="Times New Roman" w:hAnsi="Times New Roman" w:cs="Times New Roman"/>
          <w:bCs/>
          <w:sz w:val="24"/>
          <w:szCs w:val="24"/>
        </w:rPr>
        <w:t xml:space="preserve"> The prime feature of CSR is to promote and </w:t>
      </w:r>
      <w:proofErr w:type="gramStart"/>
      <w:r w:rsidR="00254F1F" w:rsidRPr="00254F1F">
        <w:rPr>
          <w:rFonts w:ascii="Times New Roman" w:hAnsi="Times New Roman" w:cs="Times New Roman"/>
          <w:bCs/>
          <w:sz w:val="24"/>
          <w:szCs w:val="24"/>
        </w:rPr>
        <w:t>ensure  sustainable</w:t>
      </w:r>
      <w:proofErr w:type="gramEnd"/>
      <w:r w:rsidR="00254F1F" w:rsidRPr="00254F1F">
        <w:rPr>
          <w:rFonts w:ascii="Times New Roman" w:hAnsi="Times New Roman" w:cs="Times New Roman"/>
          <w:bCs/>
          <w:sz w:val="24"/>
          <w:szCs w:val="24"/>
        </w:rPr>
        <w:t xml:space="preserve"> development.</w:t>
      </w:r>
      <w:r w:rsidR="00254F1F">
        <w:rPr>
          <w:rFonts w:ascii="Times New Roman" w:hAnsi="Times New Roman" w:cs="Times New Roman"/>
          <w:bCs/>
          <w:sz w:val="24"/>
          <w:szCs w:val="24"/>
        </w:rPr>
        <w:t xml:space="preserve"> </w:t>
      </w:r>
    </w:p>
    <w:p w:rsidR="005120AB" w:rsidRPr="002427F0" w:rsidRDefault="000D6545" w:rsidP="002427F0">
      <w:pPr>
        <w:rPr>
          <w:rFonts w:ascii="Times New Roman" w:hAnsi="Times New Roman" w:cs="Times New Roman"/>
          <w:bCs/>
          <w:sz w:val="24"/>
          <w:szCs w:val="24"/>
        </w:rPr>
      </w:pPr>
      <w:r>
        <w:rPr>
          <w:rFonts w:ascii="Times New Roman" w:hAnsi="Times New Roman" w:cs="Times New Roman"/>
          <w:bCs/>
          <w:sz w:val="24"/>
          <w:szCs w:val="24"/>
        </w:rPr>
        <w:t xml:space="preserve">The core points of CSR highlights responsibility, responsiveness, accountability, ethics &amp; principles, good governance and Result Based Management (RBM). </w:t>
      </w:r>
      <w:r>
        <w:rPr>
          <w:rFonts w:ascii="Times New Roman" w:hAnsi="Times New Roman" w:cs="Times New Roman"/>
          <w:bCs/>
          <w:iCs/>
          <w:sz w:val="24"/>
          <w:szCs w:val="24"/>
        </w:rPr>
        <w:t>DIPTO, as one of the pioneer of the CSR intervention in Bangladesh, emphasizes on extension, reformulation and reorientation</w:t>
      </w:r>
      <w:r w:rsidR="002427F0">
        <w:rPr>
          <w:rFonts w:ascii="Times New Roman" w:hAnsi="Times New Roman" w:cs="Times New Roman"/>
          <w:bCs/>
          <w:sz w:val="24"/>
          <w:szCs w:val="24"/>
        </w:rPr>
        <w:t>.</w:t>
      </w:r>
    </w:p>
    <w:p w:rsidR="0063790D" w:rsidRDefault="0063790D" w:rsidP="0085502E">
      <w:pPr>
        <w:rPr>
          <w:rFonts w:ascii="Times New Roman" w:hAnsi="Times New Roman" w:cs="Times New Roman"/>
          <w:b/>
          <w:i/>
          <w:sz w:val="24"/>
          <w:szCs w:val="24"/>
        </w:rPr>
      </w:pPr>
      <w:r w:rsidRPr="005120AB">
        <w:rPr>
          <w:rFonts w:ascii="Times New Roman" w:hAnsi="Times New Roman" w:cs="Times New Roman"/>
          <w:b/>
          <w:i/>
          <w:sz w:val="24"/>
          <w:szCs w:val="24"/>
        </w:rPr>
        <w:t>Highlighted issues discussed at the session</w:t>
      </w:r>
      <w:r w:rsidR="005120AB" w:rsidRPr="005120AB">
        <w:rPr>
          <w:rFonts w:ascii="Times New Roman" w:hAnsi="Times New Roman" w:cs="Times New Roman"/>
          <w:b/>
          <w:i/>
          <w:sz w:val="24"/>
          <w:szCs w:val="24"/>
        </w:rPr>
        <w:t xml:space="preserve"> </w:t>
      </w:r>
    </w:p>
    <w:p w:rsidR="005120AB" w:rsidRPr="005120AB" w:rsidRDefault="005120AB" w:rsidP="0085502E">
      <w:pPr>
        <w:rPr>
          <w:rFonts w:ascii="Times New Roman" w:hAnsi="Times New Roman" w:cs="Times New Roman"/>
          <w:sz w:val="24"/>
          <w:szCs w:val="24"/>
        </w:rPr>
      </w:pPr>
      <w:r w:rsidRPr="005120AB">
        <w:rPr>
          <w:rFonts w:ascii="Times New Roman" w:hAnsi="Times New Roman" w:cs="Times New Roman"/>
          <w:sz w:val="24"/>
          <w:szCs w:val="24"/>
        </w:rPr>
        <w:t xml:space="preserve">The PNGO training program focused on the better understanding of Public Private Partnership (PPP) &amp; Corporate Social Responsibility (CSR) towards economic development of the marginalized groups and victims of violence. The 5 day long training program in </w:t>
      </w:r>
      <w:proofErr w:type="spellStart"/>
      <w:proofErr w:type="gramStart"/>
      <w:r w:rsidRPr="005120AB">
        <w:rPr>
          <w:rFonts w:ascii="Times New Roman" w:hAnsi="Times New Roman" w:cs="Times New Roman"/>
          <w:sz w:val="24"/>
          <w:szCs w:val="24"/>
        </w:rPr>
        <w:t>it’s</w:t>
      </w:r>
      <w:proofErr w:type="spellEnd"/>
      <w:proofErr w:type="gramEnd"/>
      <w:r w:rsidRPr="005120AB">
        <w:rPr>
          <w:rFonts w:ascii="Times New Roman" w:hAnsi="Times New Roman" w:cs="Times New Roman"/>
          <w:sz w:val="24"/>
          <w:szCs w:val="24"/>
        </w:rPr>
        <w:t xml:space="preserve"> various sessions discussed on following issues - </w:t>
      </w:r>
    </w:p>
    <w:p w:rsidR="0085502E" w:rsidRPr="005120AB" w:rsidRDefault="0085502E" w:rsidP="005120AB">
      <w:pPr>
        <w:pStyle w:val="ListParagraph"/>
        <w:numPr>
          <w:ilvl w:val="0"/>
          <w:numId w:val="3"/>
        </w:numPr>
        <w:rPr>
          <w:rFonts w:ascii="Times New Roman" w:hAnsi="Times New Roman" w:cs="Times New Roman"/>
          <w:sz w:val="24"/>
          <w:szCs w:val="24"/>
        </w:rPr>
      </w:pPr>
      <w:r w:rsidRPr="005120AB">
        <w:rPr>
          <w:rFonts w:ascii="Times New Roman" w:hAnsi="Times New Roman" w:cs="Times New Roman"/>
          <w:sz w:val="24"/>
          <w:szCs w:val="24"/>
        </w:rPr>
        <w:t>Conceptual clarity on PPP &amp; CSR</w:t>
      </w:r>
    </w:p>
    <w:p w:rsidR="0085502E" w:rsidRPr="005120AB" w:rsidRDefault="0085502E" w:rsidP="005120AB">
      <w:pPr>
        <w:pStyle w:val="ListParagraph"/>
        <w:numPr>
          <w:ilvl w:val="0"/>
          <w:numId w:val="3"/>
        </w:numPr>
        <w:rPr>
          <w:rFonts w:ascii="Times New Roman" w:hAnsi="Times New Roman" w:cs="Times New Roman"/>
          <w:i/>
          <w:sz w:val="24"/>
          <w:szCs w:val="24"/>
        </w:rPr>
      </w:pPr>
      <w:r w:rsidRPr="005120AB">
        <w:rPr>
          <w:rFonts w:ascii="Times New Roman" w:hAnsi="Times New Roman" w:cs="Times New Roman"/>
          <w:i/>
          <w:sz w:val="24"/>
          <w:szCs w:val="24"/>
        </w:rPr>
        <w:t>The Current Project &amp; How It relates to DIPTO Foundation</w:t>
      </w:r>
    </w:p>
    <w:p w:rsidR="0085502E" w:rsidRPr="005120AB" w:rsidRDefault="0085502E" w:rsidP="005120AB">
      <w:pPr>
        <w:pStyle w:val="ListParagraph"/>
        <w:numPr>
          <w:ilvl w:val="0"/>
          <w:numId w:val="3"/>
        </w:numPr>
        <w:rPr>
          <w:rFonts w:ascii="Times New Roman" w:hAnsi="Times New Roman" w:cs="Times New Roman"/>
          <w:i/>
          <w:sz w:val="24"/>
          <w:szCs w:val="24"/>
        </w:rPr>
      </w:pPr>
      <w:r w:rsidRPr="005120AB">
        <w:rPr>
          <w:rFonts w:ascii="Times New Roman" w:hAnsi="Times New Roman" w:cs="Times New Roman"/>
          <w:i/>
          <w:sz w:val="24"/>
          <w:szCs w:val="24"/>
        </w:rPr>
        <w:t>Gender &amp; CSR</w:t>
      </w:r>
    </w:p>
    <w:p w:rsidR="0085502E" w:rsidRPr="005120AB" w:rsidRDefault="0085502E" w:rsidP="005120AB">
      <w:pPr>
        <w:pStyle w:val="ListParagraph"/>
        <w:numPr>
          <w:ilvl w:val="0"/>
          <w:numId w:val="3"/>
        </w:numPr>
        <w:rPr>
          <w:rFonts w:ascii="Times New Roman" w:hAnsi="Times New Roman" w:cs="Times New Roman"/>
          <w:sz w:val="24"/>
          <w:szCs w:val="24"/>
        </w:rPr>
      </w:pPr>
      <w:r w:rsidRPr="005120AB">
        <w:rPr>
          <w:rFonts w:ascii="Times New Roman" w:hAnsi="Times New Roman" w:cs="Times New Roman"/>
          <w:sz w:val="24"/>
          <w:szCs w:val="24"/>
        </w:rPr>
        <w:t>Economic Employment &amp; Employment Generation through CSR</w:t>
      </w:r>
    </w:p>
    <w:p w:rsidR="0085502E" w:rsidRPr="005120AB" w:rsidRDefault="0085502E" w:rsidP="005120AB">
      <w:pPr>
        <w:pStyle w:val="ListParagraph"/>
        <w:numPr>
          <w:ilvl w:val="0"/>
          <w:numId w:val="3"/>
        </w:numPr>
        <w:rPr>
          <w:rFonts w:ascii="Times New Roman" w:hAnsi="Times New Roman" w:cs="Times New Roman"/>
          <w:sz w:val="24"/>
          <w:szCs w:val="24"/>
        </w:rPr>
      </w:pPr>
      <w:r w:rsidRPr="005120AB">
        <w:rPr>
          <w:rFonts w:ascii="Times New Roman" w:hAnsi="Times New Roman" w:cs="Times New Roman"/>
          <w:sz w:val="24"/>
          <w:szCs w:val="24"/>
        </w:rPr>
        <w:lastRenderedPageBreak/>
        <w:t>CSR policy of Bangladesh Bank</w:t>
      </w:r>
    </w:p>
    <w:p w:rsidR="005120AB" w:rsidRPr="005120AB" w:rsidRDefault="0085502E" w:rsidP="00A848C8">
      <w:pPr>
        <w:pStyle w:val="ListParagraph"/>
        <w:numPr>
          <w:ilvl w:val="0"/>
          <w:numId w:val="3"/>
        </w:numPr>
        <w:spacing w:after="0"/>
        <w:jc w:val="both"/>
        <w:rPr>
          <w:rFonts w:ascii="Times New Roman" w:hAnsi="Times New Roman" w:cs="Times New Roman"/>
          <w:sz w:val="24"/>
          <w:szCs w:val="24"/>
        </w:rPr>
      </w:pPr>
      <w:r w:rsidRPr="005120AB">
        <w:rPr>
          <w:rFonts w:ascii="Times New Roman" w:hAnsi="Times New Roman" w:cs="Times New Roman"/>
          <w:sz w:val="24"/>
          <w:szCs w:val="24"/>
        </w:rPr>
        <w:t>Social – Financial performance – Good Corporate Perspective.</w:t>
      </w:r>
    </w:p>
    <w:p w:rsidR="0085502E" w:rsidRPr="005120AB" w:rsidRDefault="0085502E" w:rsidP="00A848C8">
      <w:pPr>
        <w:pStyle w:val="ListParagraph"/>
        <w:numPr>
          <w:ilvl w:val="0"/>
          <w:numId w:val="3"/>
        </w:numPr>
        <w:spacing w:after="0"/>
        <w:jc w:val="both"/>
        <w:rPr>
          <w:rFonts w:ascii="Times New Roman" w:hAnsi="Times New Roman" w:cs="Times New Roman"/>
          <w:sz w:val="24"/>
          <w:szCs w:val="24"/>
        </w:rPr>
      </w:pPr>
      <w:r w:rsidRPr="005120AB">
        <w:rPr>
          <w:rFonts w:ascii="Times New Roman" w:hAnsi="Times New Roman" w:cs="Times New Roman"/>
          <w:sz w:val="24"/>
          <w:szCs w:val="24"/>
        </w:rPr>
        <w:t>Reorientation, accountability &amp; sustainability</w:t>
      </w:r>
    </w:p>
    <w:p w:rsidR="0085502E" w:rsidRPr="005120AB" w:rsidRDefault="0085502E" w:rsidP="00A848C8">
      <w:pPr>
        <w:pStyle w:val="ListParagraph"/>
        <w:numPr>
          <w:ilvl w:val="0"/>
          <w:numId w:val="3"/>
        </w:numPr>
        <w:spacing w:after="0"/>
        <w:jc w:val="both"/>
        <w:rPr>
          <w:rFonts w:ascii="Times New Roman" w:hAnsi="Times New Roman" w:cs="Times New Roman"/>
          <w:sz w:val="24"/>
          <w:szCs w:val="24"/>
        </w:rPr>
      </w:pPr>
      <w:r w:rsidRPr="005120AB">
        <w:rPr>
          <w:rFonts w:ascii="Times New Roman" w:hAnsi="Times New Roman" w:cs="Times New Roman"/>
          <w:sz w:val="24"/>
          <w:szCs w:val="24"/>
        </w:rPr>
        <w:t>Comprehensive PPT presentation.</w:t>
      </w:r>
    </w:p>
    <w:p w:rsidR="0085502E" w:rsidRPr="005120AB" w:rsidRDefault="0085502E" w:rsidP="00A848C8">
      <w:pPr>
        <w:pStyle w:val="ListParagraph"/>
        <w:numPr>
          <w:ilvl w:val="0"/>
          <w:numId w:val="3"/>
        </w:numPr>
        <w:rPr>
          <w:rFonts w:ascii="Times New Roman" w:hAnsi="Times New Roman" w:cs="Times New Roman"/>
          <w:sz w:val="24"/>
          <w:szCs w:val="24"/>
        </w:rPr>
      </w:pPr>
      <w:r w:rsidRPr="005120AB">
        <w:rPr>
          <w:rFonts w:ascii="Times New Roman" w:hAnsi="Times New Roman" w:cs="Times New Roman"/>
          <w:sz w:val="24"/>
          <w:szCs w:val="24"/>
        </w:rPr>
        <w:t>Way forward &amp; recommendation</w:t>
      </w:r>
    </w:p>
    <w:p w:rsidR="00323481" w:rsidRDefault="00323481" w:rsidP="00BD7B6D">
      <w:pPr>
        <w:rPr>
          <w:rFonts w:ascii="Times New Roman" w:hAnsi="Times New Roman" w:cs="Times New Roman"/>
          <w:b/>
          <w:i/>
          <w:sz w:val="24"/>
          <w:szCs w:val="24"/>
        </w:rPr>
      </w:pPr>
    </w:p>
    <w:p w:rsidR="0063790D" w:rsidRDefault="0063790D" w:rsidP="00BD7B6D">
      <w:pPr>
        <w:rPr>
          <w:rFonts w:ascii="Times New Roman" w:hAnsi="Times New Roman" w:cs="Times New Roman"/>
          <w:b/>
          <w:i/>
          <w:sz w:val="24"/>
          <w:szCs w:val="24"/>
        </w:rPr>
      </w:pPr>
      <w:r w:rsidRPr="00BD7B6D">
        <w:rPr>
          <w:rFonts w:ascii="Times New Roman" w:hAnsi="Times New Roman" w:cs="Times New Roman"/>
          <w:b/>
          <w:i/>
          <w:sz w:val="24"/>
          <w:szCs w:val="24"/>
        </w:rPr>
        <w:t>Resource personals’ perspective</w:t>
      </w:r>
      <w:r w:rsidR="00323481">
        <w:rPr>
          <w:rFonts w:ascii="Times New Roman" w:hAnsi="Times New Roman" w:cs="Times New Roman"/>
          <w:b/>
          <w:i/>
          <w:sz w:val="24"/>
          <w:szCs w:val="24"/>
        </w:rPr>
        <w:t xml:space="preserve"> &amp;analysis</w:t>
      </w:r>
    </w:p>
    <w:p w:rsidR="00BD7B6D" w:rsidRPr="00BD7B6D" w:rsidRDefault="00BD7B6D" w:rsidP="00BD7B6D">
      <w:pPr>
        <w:rPr>
          <w:rFonts w:ascii="Times New Roman" w:hAnsi="Times New Roman" w:cs="Times New Roman"/>
          <w:sz w:val="24"/>
          <w:szCs w:val="24"/>
        </w:rPr>
      </w:pPr>
    </w:p>
    <w:p w:rsidR="0063790D" w:rsidRDefault="0063790D" w:rsidP="00BD7B6D">
      <w:pPr>
        <w:rPr>
          <w:rFonts w:ascii="Times New Roman" w:hAnsi="Times New Roman" w:cs="Times New Roman"/>
          <w:b/>
          <w:i/>
          <w:sz w:val="24"/>
          <w:szCs w:val="24"/>
        </w:rPr>
      </w:pPr>
      <w:r w:rsidRPr="00BD7B6D">
        <w:rPr>
          <w:rFonts w:ascii="Times New Roman" w:hAnsi="Times New Roman" w:cs="Times New Roman"/>
          <w:b/>
          <w:i/>
          <w:sz w:val="24"/>
          <w:szCs w:val="24"/>
        </w:rPr>
        <w:t>Participant’s perspective</w:t>
      </w:r>
      <w:r w:rsidR="00323481">
        <w:rPr>
          <w:rFonts w:ascii="Times New Roman" w:hAnsi="Times New Roman" w:cs="Times New Roman"/>
          <w:b/>
          <w:i/>
          <w:sz w:val="24"/>
          <w:szCs w:val="24"/>
        </w:rPr>
        <w:t xml:space="preserve"> &amp;analysis</w:t>
      </w:r>
    </w:p>
    <w:p w:rsidR="00BD7B6D" w:rsidRDefault="00BD7B6D" w:rsidP="00BD7B6D">
      <w:pPr>
        <w:rPr>
          <w:rFonts w:ascii="Times New Roman" w:hAnsi="Times New Roman" w:cs="Times New Roman"/>
          <w:sz w:val="24"/>
          <w:szCs w:val="24"/>
        </w:rPr>
      </w:pPr>
      <w:r>
        <w:rPr>
          <w:rFonts w:ascii="Times New Roman" w:hAnsi="Times New Roman" w:cs="Times New Roman"/>
          <w:sz w:val="24"/>
          <w:szCs w:val="24"/>
        </w:rPr>
        <w:t>At the beginning of the training</w:t>
      </w:r>
      <w:r w:rsidR="00C3785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expectations of the participants from the training was</w:t>
      </w:r>
      <w:proofErr w:type="gramEnd"/>
      <w:r>
        <w:rPr>
          <w:rFonts w:ascii="Times New Roman" w:hAnsi="Times New Roman" w:cs="Times New Roman"/>
          <w:sz w:val="24"/>
          <w:szCs w:val="24"/>
        </w:rPr>
        <w:t xml:space="preserve"> asked and a pre-evaluation of </w:t>
      </w:r>
      <w:r w:rsidR="00C37859">
        <w:rPr>
          <w:rFonts w:ascii="Times New Roman" w:hAnsi="Times New Roman" w:cs="Times New Roman"/>
          <w:sz w:val="24"/>
          <w:szCs w:val="24"/>
        </w:rPr>
        <w:t xml:space="preserve">the </w:t>
      </w:r>
      <w:r>
        <w:rPr>
          <w:rFonts w:ascii="Times New Roman" w:hAnsi="Times New Roman" w:cs="Times New Roman"/>
          <w:sz w:val="24"/>
          <w:szCs w:val="24"/>
        </w:rPr>
        <w:t xml:space="preserve">training was conducted. It was gathered from the pre-evaluation that the participants did not have any clear concept regarding CSR. Many of the participants held a very limited idea of CSR as a development process. </w:t>
      </w:r>
      <w:proofErr w:type="gramStart"/>
      <w:r>
        <w:rPr>
          <w:rFonts w:ascii="Times New Roman" w:hAnsi="Times New Roman" w:cs="Times New Roman"/>
          <w:sz w:val="24"/>
          <w:szCs w:val="24"/>
        </w:rPr>
        <w:t xml:space="preserve">Implementation strategies of CSR in </w:t>
      </w:r>
      <w:r w:rsidR="00934E47">
        <w:rPr>
          <w:rFonts w:ascii="Times New Roman" w:hAnsi="Times New Roman" w:cs="Times New Roman"/>
          <w:sz w:val="24"/>
          <w:szCs w:val="24"/>
        </w:rPr>
        <w:t>relation</w:t>
      </w:r>
      <w:r>
        <w:rPr>
          <w:rFonts w:ascii="Times New Roman" w:hAnsi="Times New Roman" w:cs="Times New Roman"/>
          <w:sz w:val="24"/>
          <w:szCs w:val="24"/>
        </w:rPr>
        <w:t xml:space="preserve"> to various social interventions was</w:t>
      </w:r>
      <w:proofErr w:type="gramEnd"/>
      <w:r>
        <w:rPr>
          <w:rFonts w:ascii="Times New Roman" w:hAnsi="Times New Roman" w:cs="Times New Roman"/>
          <w:sz w:val="24"/>
          <w:szCs w:val="24"/>
        </w:rPr>
        <w:t xml:space="preserve"> </w:t>
      </w:r>
      <w:r w:rsidR="00C37859">
        <w:rPr>
          <w:rFonts w:ascii="Times New Roman" w:hAnsi="Times New Roman" w:cs="Times New Roman"/>
          <w:sz w:val="24"/>
          <w:szCs w:val="24"/>
        </w:rPr>
        <w:t xml:space="preserve">also </w:t>
      </w:r>
      <w:r>
        <w:rPr>
          <w:rFonts w:ascii="Times New Roman" w:hAnsi="Times New Roman" w:cs="Times New Roman"/>
          <w:sz w:val="24"/>
          <w:szCs w:val="24"/>
        </w:rPr>
        <w:t xml:space="preserve">vague to the participants. </w:t>
      </w:r>
    </w:p>
    <w:p w:rsidR="00934E47" w:rsidRPr="0037721F" w:rsidRDefault="00934E47" w:rsidP="00BD7B6D">
      <w:pPr>
        <w:rPr>
          <w:rFonts w:ascii="Times New Roman" w:hAnsi="Times New Roman" w:cs="Times New Roman"/>
          <w:sz w:val="24"/>
          <w:szCs w:val="24"/>
        </w:rPr>
      </w:pPr>
      <w:r>
        <w:rPr>
          <w:rFonts w:ascii="Times New Roman" w:hAnsi="Times New Roman" w:cs="Times New Roman"/>
          <w:sz w:val="24"/>
          <w:szCs w:val="24"/>
        </w:rPr>
        <w:t xml:space="preserve">But gradually with the various sessions and by actively participating in group presentations, the participants started to grasp the concept of CSR. They also </w:t>
      </w:r>
      <w:proofErr w:type="gramStart"/>
      <w:r>
        <w:rPr>
          <w:rFonts w:ascii="Times New Roman" w:hAnsi="Times New Roman" w:cs="Times New Roman"/>
          <w:sz w:val="24"/>
          <w:szCs w:val="24"/>
        </w:rPr>
        <w:t>could  differentiate</w:t>
      </w:r>
      <w:proofErr w:type="gramEnd"/>
      <w:r>
        <w:rPr>
          <w:rFonts w:ascii="Times New Roman" w:hAnsi="Times New Roman" w:cs="Times New Roman"/>
          <w:sz w:val="24"/>
          <w:szCs w:val="24"/>
        </w:rPr>
        <w:t xml:space="preserve"> the CSR dynamics </w:t>
      </w:r>
      <w:r w:rsidR="00C37859">
        <w:rPr>
          <w:rFonts w:ascii="Times New Roman" w:hAnsi="Times New Roman" w:cs="Times New Roman"/>
          <w:sz w:val="24"/>
          <w:szCs w:val="24"/>
        </w:rPr>
        <w:t xml:space="preserve">at the development sector </w:t>
      </w:r>
      <w:r>
        <w:rPr>
          <w:rFonts w:ascii="Times New Roman" w:hAnsi="Times New Roman" w:cs="Times New Roman"/>
          <w:sz w:val="24"/>
          <w:szCs w:val="24"/>
        </w:rPr>
        <w:t>from the corporate perspective. It was also observed that, the participants could relate CSR</w:t>
      </w:r>
      <w:r w:rsidR="00F90817">
        <w:rPr>
          <w:rFonts w:ascii="Times New Roman" w:hAnsi="Times New Roman" w:cs="Times New Roman"/>
          <w:sz w:val="24"/>
          <w:szCs w:val="24"/>
        </w:rPr>
        <w:t xml:space="preserve"> with their current projects. </w:t>
      </w:r>
    </w:p>
    <w:p w:rsidR="00087A04" w:rsidRPr="00314F5B" w:rsidRDefault="0063790D" w:rsidP="0063790D">
      <w:pPr>
        <w:rPr>
          <w:rFonts w:ascii="Times New Roman" w:hAnsi="Times New Roman" w:cs="Times New Roman"/>
          <w:b/>
          <w:sz w:val="24"/>
          <w:szCs w:val="24"/>
        </w:rPr>
      </w:pPr>
      <w:r w:rsidRPr="00314F5B">
        <w:rPr>
          <w:rFonts w:ascii="Times New Roman" w:hAnsi="Times New Roman" w:cs="Times New Roman"/>
          <w:b/>
          <w:sz w:val="24"/>
          <w:szCs w:val="24"/>
        </w:rPr>
        <w:t>PROFILE &amp; PARTICIPATION OF VARIOUS RESOURCES</w:t>
      </w:r>
      <w:r w:rsidR="00C47E7C" w:rsidRPr="00314F5B">
        <w:rPr>
          <w:rFonts w:ascii="Times New Roman" w:hAnsi="Times New Roman" w:cs="Times New Roman"/>
          <w:b/>
          <w:sz w:val="24"/>
          <w:szCs w:val="24"/>
        </w:rPr>
        <w:t xml:space="preserve"> </w:t>
      </w:r>
      <w:r w:rsidRPr="00314F5B">
        <w:rPr>
          <w:rFonts w:ascii="Times New Roman" w:hAnsi="Times New Roman" w:cs="Times New Roman"/>
          <w:b/>
          <w:sz w:val="24"/>
          <w:szCs w:val="24"/>
        </w:rPr>
        <w:t>&amp; PNGO PARTICIPANTS</w:t>
      </w:r>
    </w:p>
    <w:p w:rsidR="00087A04" w:rsidRDefault="0063790D" w:rsidP="00BD7B6D">
      <w:pPr>
        <w:rPr>
          <w:rFonts w:ascii="Times New Roman" w:hAnsi="Times New Roman" w:cs="Times New Roman"/>
          <w:b/>
          <w:i/>
          <w:sz w:val="24"/>
          <w:szCs w:val="24"/>
        </w:rPr>
      </w:pPr>
      <w:r w:rsidRPr="00BD7B6D">
        <w:rPr>
          <w:rFonts w:ascii="Times New Roman" w:hAnsi="Times New Roman" w:cs="Times New Roman"/>
          <w:b/>
          <w:i/>
          <w:sz w:val="24"/>
          <w:szCs w:val="24"/>
        </w:rPr>
        <w:t>Demographic Profile of the Participants</w:t>
      </w:r>
    </w:p>
    <w:tbl>
      <w:tblPr>
        <w:tblStyle w:val="TableGrid"/>
        <w:tblW w:w="0" w:type="auto"/>
        <w:tblLook w:val="04A0"/>
      </w:tblPr>
      <w:tblGrid>
        <w:gridCol w:w="570"/>
        <w:gridCol w:w="2338"/>
        <w:gridCol w:w="2696"/>
        <w:gridCol w:w="3972"/>
      </w:tblGrid>
      <w:tr w:rsidR="00087A04" w:rsidTr="00087A04">
        <w:tc>
          <w:tcPr>
            <w:tcW w:w="558" w:type="dxa"/>
          </w:tcPr>
          <w:p w:rsidR="00087A04" w:rsidRPr="00087A04" w:rsidRDefault="00087A04" w:rsidP="00BD7B6D">
            <w:pPr>
              <w:rPr>
                <w:rFonts w:ascii="Times New Roman" w:hAnsi="Times New Roman" w:cs="Times New Roman"/>
                <w:b/>
                <w:sz w:val="24"/>
                <w:szCs w:val="24"/>
              </w:rPr>
            </w:pPr>
            <w:r w:rsidRPr="00087A04">
              <w:rPr>
                <w:rFonts w:ascii="Times New Roman" w:hAnsi="Times New Roman" w:cs="Times New Roman"/>
                <w:b/>
                <w:sz w:val="24"/>
                <w:szCs w:val="24"/>
              </w:rPr>
              <w:t>SL.</w:t>
            </w:r>
          </w:p>
        </w:tc>
        <w:tc>
          <w:tcPr>
            <w:tcW w:w="2340" w:type="dxa"/>
          </w:tcPr>
          <w:p w:rsidR="00087A04" w:rsidRPr="00087A04" w:rsidRDefault="00087A04" w:rsidP="00BD7B6D">
            <w:pPr>
              <w:rPr>
                <w:rFonts w:ascii="Times New Roman" w:hAnsi="Times New Roman" w:cs="Times New Roman"/>
                <w:b/>
                <w:sz w:val="24"/>
                <w:szCs w:val="24"/>
              </w:rPr>
            </w:pPr>
            <w:r w:rsidRPr="00087A04">
              <w:rPr>
                <w:rFonts w:ascii="Times New Roman" w:hAnsi="Times New Roman" w:cs="Times New Roman"/>
                <w:b/>
                <w:sz w:val="24"/>
                <w:szCs w:val="24"/>
              </w:rPr>
              <w:t>Organization</w:t>
            </w:r>
          </w:p>
        </w:tc>
        <w:tc>
          <w:tcPr>
            <w:tcW w:w="2700" w:type="dxa"/>
          </w:tcPr>
          <w:p w:rsidR="00087A04" w:rsidRPr="00087A04" w:rsidRDefault="00087A04" w:rsidP="00843776">
            <w:pPr>
              <w:rPr>
                <w:rFonts w:ascii="Times New Roman" w:hAnsi="Times New Roman" w:cs="Times New Roman"/>
                <w:b/>
                <w:sz w:val="24"/>
                <w:szCs w:val="24"/>
              </w:rPr>
            </w:pPr>
            <w:r w:rsidRPr="00087A04">
              <w:rPr>
                <w:rFonts w:ascii="Times New Roman" w:hAnsi="Times New Roman" w:cs="Times New Roman"/>
                <w:b/>
                <w:sz w:val="24"/>
                <w:szCs w:val="24"/>
              </w:rPr>
              <w:t>Name</w:t>
            </w:r>
          </w:p>
        </w:tc>
        <w:tc>
          <w:tcPr>
            <w:tcW w:w="3978" w:type="dxa"/>
          </w:tcPr>
          <w:p w:rsidR="00087A04" w:rsidRPr="00087A04" w:rsidRDefault="00087A04" w:rsidP="00BD7B6D">
            <w:pPr>
              <w:rPr>
                <w:rFonts w:ascii="Times New Roman" w:hAnsi="Times New Roman" w:cs="Times New Roman"/>
                <w:b/>
                <w:sz w:val="24"/>
                <w:szCs w:val="24"/>
              </w:rPr>
            </w:pPr>
            <w:r w:rsidRPr="00087A04">
              <w:rPr>
                <w:rFonts w:ascii="Times New Roman" w:hAnsi="Times New Roman" w:cs="Times New Roman"/>
                <w:b/>
                <w:sz w:val="24"/>
                <w:szCs w:val="24"/>
              </w:rPr>
              <w:t>Designation</w:t>
            </w:r>
          </w:p>
        </w:tc>
      </w:tr>
      <w:tr w:rsidR="00087A04" w:rsidTr="00087A04">
        <w:trPr>
          <w:trHeight w:val="311"/>
        </w:trPr>
        <w:tc>
          <w:tcPr>
            <w:tcW w:w="558"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1.</w:t>
            </w:r>
          </w:p>
        </w:tc>
        <w:tc>
          <w:tcPr>
            <w:tcW w:w="2340" w:type="dxa"/>
            <w:vMerge w:val="restart"/>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Banchte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Shekha</w:t>
            </w:r>
            <w:proofErr w:type="spellEnd"/>
          </w:p>
        </w:tc>
        <w:tc>
          <w:tcPr>
            <w:tcW w:w="2700"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 xml:space="preserve">Maria </w:t>
            </w:r>
            <w:proofErr w:type="spellStart"/>
            <w:r>
              <w:rPr>
                <w:rFonts w:ascii="Times New Roman" w:hAnsi="Times New Roman" w:cs="Times New Roman"/>
                <w:sz w:val="24"/>
                <w:szCs w:val="24"/>
              </w:rPr>
              <w:t>Sarker</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Project Coordinator</w:t>
            </w:r>
          </w:p>
        </w:tc>
      </w:tr>
      <w:tr w:rsidR="00087A04" w:rsidTr="00087A04">
        <w:trPr>
          <w:trHeight w:val="305"/>
        </w:trPr>
        <w:tc>
          <w:tcPr>
            <w:tcW w:w="558" w:type="dxa"/>
            <w:vMerge/>
          </w:tcPr>
          <w:p w:rsidR="00087A04" w:rsidRDefault="00087A04" w:rsidP="00BD7B6D">
            <w:pPr>
              <w:rPr>
                <w:rFonts w:ascii="Times New Roman" w:hAnsi="Times New Roman" w:cs="Times New Roman"/>
                <w:sz w:val="24"/>
                <w:szCs w:val="24"/>
              </w:rPr>
            </w:pPr>
          </w:p>
        </w:tc>
        <w:tc>
          <w:tcPr>
            <w:tcW w:w="2340" w:type="dxa"/>
            <w:vMerge/>
          </w:tcPr>
          <w:p w:rsidR="00087A04" w:rsidRDefault="00087A04" w:rsidP="00BD7B6D">
            <w:pPr>
              <w:rPr>
                <w:rFonts w:ascii="Times New Roman" w:hAnsi="Times New Roman" w:cs="Times New Roman"/>
                <w:sz w:val="24"/>
                <w:szCs w:val="24"/>
              </w:rPr>
            </w:pPr>
          </w:p>
        </w:tc>
        <w:tc>
          <w:tcPr>
            <w:tcW w:w="2700" w:type="dxa"/>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Sanjida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Rahman</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Monitoring Advocacy Officer</w:t>
            </w:r>
          </w:p>
        </w:tc>
      </w:tr>
      <w:tr w:rsidR="00087A04" w:rsidTr="00087A04">
        <w:trPr>
          <w:trHeight w:val="299"/>
        </w:trPr>
        <w:tc>
          <w:tcPr>
            <w:tcW w:w="558"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2.</w:t>
            </w:r>
          </w:p>
        </w:tc>
        <w:tc>
          <w:tcPr>
            <w:tcW w:w="2340" w:type="dxa"/>
            <w:vMerge w:val="restart"/>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Manab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Kallyan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Parishad</w:t>
            </w:r>
            <w:proofErr w:type="spellEnd"/>
          </w:p>
        </w:tc>
        <w:tc>
          <w:tcPr>
            <w:tcW w:w="2700"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 xml:space="preserve">Md. </w:t>
            </w:r>
            <w:proofErr w:type="spellStart"/>
            <w:r>
              <w:rPr>
                <w:rFonts w:ascii="Times New Roman" w:hAnsi="Times New Roman" w:cs="Times New Roman"/>
                <w:sz w:val="24"/>
                <w:szCs w:val="24"/>
              </w:rPr>
              <w:t>Yasin</w:t>
            </w:r>
            <w:proofErr w:type="spellEnd"/>
            <w:r>
              <w:rPr>
                <w:rFonts w:ascii="Times New Roman" w:hAnsi="Times New Roman" w:cs="Times New Roman"/>
                <w:sz w:val="24"/>
                <w:szCs w:val="24"/>
              </w:rPr>
              <w:t xml:space="preserve"> Ali</w:t>
            </w:r>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Coordinator</w:t>
            </w:r>
          </w:p>
        </w:tc>
      </w:tr>
      <w:tr w:rsidR="00087A04" w:rsidTr="00087A04">
        <w:trPr>
          <w:trHeight w:val="246"/>
        </w:trPr>
        <w:tc>
          <w:tcPr>
            <w:tcW w:w="558" w:type="dxa"/>
            <w:vMerge/>
          </w:tcPr>
          <w:p w:rsidR="00087A04" w:rsidRDefault="00087A04" w:rsidP="00BD7B6D">
            <w:pPr>
              <w:rPr>
                <w:rFonts w:ascii="Times New Roman" w:hAnsi="Times New Roman" w:cs="Times New Roman"/>
                <w:sz w:val="24"/>
                <w:szCs w:val="24"/>
              </w:rPr>
            </w:pPr>
          </w:p>
        </w:tc>
        <w:tc>
          <w:tcPr>
            <w:tcW w:w="2340" w:type="dxa"/>
            <w:vMerge/>
          </w:tcPr>
          <w:p w:rsidR="00087A04" w:rsidRDefault="00087A04" w:rsidP="00BD7B6D">
            <w:pPr>
              <w:rPr>
                <w:rFonts w:ascii="Times New Roman" w:hAnsi="Times New Roman" w:cs="Times New Roman"/>
                <w:sz w:val="24"/>
                <w:szCs w:val="24"/>
              </w:rPr>
            </w:pPr>
          </w:p>
        </w:tc>
        <w:tc>
          <w:tcPr>
            <w:tcW w:w="2700" w:type="dxa"/>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Abinash</w:t>
            </w:r>
            <w:proofErr w:type="spellEnd"/>
            <w:r>
              <w:rPr>
                <w:rFonts w:ascii="Times New Roman" w:hAnsi="Times New Roman" w:cs="Times New Roman"/>
                <w:sz w:val="24"/>
                <w:szCs w:val="24"/>
              </w:rPr>
              <w:t xml:space="preserve"> Chandra</w:t>
            </w:r>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 xml:space="preserve">Field Facilitator </w:t>
            </w:r>
          </w:p>
        </w:tc>
      </w:tr>
      <w:tr w:rsidR="00087A04" w:rsidTr="00087A04">
        <w:trPr>
          <w:trHeight w:val="259"/>
        </w:trPr>
        <w:tc>
          <w:tcPr>
            <w:tcW w:w="558"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3.</w:t>
            </w:r>
          </w:p>
        </w:tc>
        <w:tc>
          <w:tcPr>
            <w:tcW w:w="2340"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 xml:space="preserve">Rights </w:t>
            </w:r>
            <w:proofErr w:type="spellStart"/>
            <w:r>
              <w:rPr>
                <w:rFonts w:ascii="Times New Roman" w:hAnsi="Times New Roman" w:cs="Times New Roman"/>
                <w:sz w:val="24"/>
                <w:szCs w:val="24"/>
              </w:rPr>
              <w:t>Jessore</w:t>
            </w:r>
            <w:proofErr w:type="spellEnd"/>
          </w:p>
        </w:tc>
        <w:tc>
          <w:tcPr>
            <w:tcW w:w="2700"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 xml:space="preserve">S. M </w:t>
            </w:r>
            <w:proofErr w:type="spellStart"/>
            <w:r>
              <w:rPr>
                <w:rFonts w:ascii="Times New Roman" w:hAnsi="Times New Roman" w:cs="Times New Roman"/>
                <w:sz w:val="24"/>
                <w:szCs w:val="24"/>
              </w:rPr>
              <w:t>Azhaurl</w:t>
            </w:r>
            <w:proofErr w:type="spellEnd"/>
            <w:r>
              <w:rPr>
                <w:rFonts w:ascii="Times New Roman" w:hAnsi="Times New Roman" w:cs="Times New Roman"/>
                <w:sz w:val="24"/>
                <w:szCs w:val="24"/>
              </w:rPr>
              <w:t xml:space="preserve"> Islam </w:t>
            </w:r>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Program Coordinator</w:t>
            </w:r>
          </w:p>
        </w:tc>
      </w:tr>
      <w:tr w:rsidR="00087A04" w:rsidTr="00087A04">
        <w:trPr>
          <w:trHeight w:val="240"/>
        </w:trPr>
        <w:tc>
          <w:tcPr>
            <w:tcW w:w="558" w:type="dxa"/>
            <w:vMerge/>
          </w:tcPr>
          <w:p w:rsidR="00087A04" w:rsidRDefault="00087A04" w:rsidP="00BD7B6D">
            <w:pPr>
              <w:rPr>
                <w:rFonts w:ascii="Times New Roman" w:hAnsi="Times New Roman" w:cs="Times New Roman"/>
                <w:sz w:val="24"/>
                <w:szCs w:val="24"/>
              </w:rPr>
            </w:pPr>
          </w:p>
        </w:tc>
        <w:tc>
          <w:tcPr>
            <w:tcW w:w="2340" w:type="dxa"/>
            <w:vMerge/>
          </w:tcPr>
          <w:p w:rsidR="00087A04" w:rsidRDefault="00087A04" w:rsidP="00BD7B6D">
            <w:pPr>
              <w:rPr>
                <w:rFonts w:ascii="Times New Roman" w:hAnsi="Times New Roman" w:cs="Times New Roman"/>
                <w:sz w:val="24"/>
                <w:szCs w:val="24"/>
              </w:rPr>
            </w:pPr>
          </w:p>
        </w:tc>
        <w:tc>
          <w:tcPr>
            <w:tcW w:w="2700"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 xml:space="preserve">Md. Jahangir </w:t>
            </w:r>
            <w:proofErr w:type="spellStart"/>
            <w:r>
              <w:rPr>
                <w:rFonts w:ascii="Times New Roman" w:hAnsi="Times New Roman" w:cs="Times New Roman"/>
                <w:sz w:val="24"/>
                <w:szCs w:val="24"/>
              </w:rPr>
              <w:t>Alam</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Training Officer</w:t>
            </w:r>
          </w:p>
        </w:tc>
      </w:tr>
      <w:tr w:rsidR="00087A04" w:rsidTr="00087A04">
        <w:trPr>
          <w:trHeight w:val="272"/>
        </w:trPr>
        <w:tc>
          <w:tcPr>
            <w:tcW w:w="558"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4.</w:t>
            </w:r>
          </w:p>
        </w:tc>
        <w:tc>
          <w:tcPr>
            <w:tcW w:w="2340" w:type="dxa"/>
            <w:vMerge w:val="restart"/>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Uddipan</w:t>
            </w:r>
            <w:proofErr w:type="spellEnd"/>
          </w:p>
        </w:tc>
        <w:tc>
          <w:tcPr>
            <w:tcW w:w="2700" w:type="dxa"/>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Syed</w:t>
            </w:r>
            <w:proofErr w:type="spellEnd"/>
            <w:r>
              <w:rPr>
                <w:rFonts w:ascii="Times New Roman" w:hAnsi="Times New Roman" w:cs="Times New Roman"/>
                <w:sz w:val="24"/>
                <w:szCs w:val="24"/>
              </w:rPr>
              <w:t xml:space="preserve"> Abu Hassan </w:t>
            </w:r>
            <w:proofErr w:type="spellStart"/>
            <w:r>
              <w:rPr>
                <w:rFonts w:ascii="Times New Roman" w:hAnsi="Times New Roman" w:cs="Times New Roman"/>
                <w:sz w:val="24"/>
                <w:szCs w:val="24"/>
              </w:rPr>
              <w:t>Azami</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Assistant Director</w:t>
            </w:r>
          </w:p>
        </w:tc>
      </w:tr>
      <w:tr w:rsidR="00087A04" w:rsidTr="00087A04">
        <w:trPr>
          <w:trHeight w:val="236"/>
        </w:trPr>
        <w:tc>
          <w:tcPr>
            <w:tcW w:w="558" w:type="dxa"/>
            <w:vMerge/>
          </w:tcPr>
          <w:p w:rsidR="00087A04" w:rsidRDefault="00087A04" w:rsidP="00BD7B6D">
            <w:pPr>
              <w:rPr>
                <w:rFonts w:ascii="Times New Roman" w:hAnsi="Times New Roman" w:cs="Times New Roman"/>
                <w:sz w:val="24"/>
                <w:szCs w:val="24"/>
              </w:rPr>
            </w:pPr>
          </w:p>
        </w:tc>
        <w:tc>
          <w:tcPr>
            <w:tcW w:w="2340" w:type="dxa"/>
            <w:vMerge/>
          </w:tcPr>
          <w:p w:rsidR="00087A04" w:rsidRDefault="00087A04" w:rsidP="00BD7B6D">
            <w:pPr>
              <w:rPr>
                <w:rFonts w:ascii="Times New Roman" w:hAnsi="Times New Roman" w:cs="Times New Roman"/>
                <w:sz w:val="24"/>
                <w:szCs w:val="24"/>
              </w:rPr>
            </w:pPr>
          </w:p>
        </w:tc>
        <w:tc>
          <w:tcPr>
            <w:tcW w:w="2700"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 xml:space="preserve">Md. Ali </w:t>
            </w:r>
            <w:proofErr w:type="spellStart"/>
            <w:r>
              <w:rPr>
                <w:rFonts w:ascii="Times New Roman" w:hAnsi="Times New Roman" w:cs="Times New Roman"/>
                <w:sz w:val="24"/>
                <w:szCs w:val="24"/>
              </w:rPr>
              <w:t>Sarker</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Trainer</w:t>
            </w:r>
          </w:p>
        </w:tc>
      </w:tr>
      <w:tr w:rsidR="00087A04" w:rsidTr="00087A04">
        <w:trPr>
          <w:trHeight w:val="246"/>
        </w:trPr>
        <w:tc>
          <w:tcPr>
            <w:tcW w:w="558"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5.</w:t>
            </w:r>
          </w:p>
        </w:tc>
        <w:tc>
          <w:tcPr>
            <w:tcW w:w="2340"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Women For Women</w:t>
            </w:r>
          </w:p>
        </w:tc>
        <w:tc>
          <w:tcPr>
            <w:tcW w:w="2700" w:type="dxa"/>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Rasheda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khanam</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E.C Member</w:t>
            </w:r>
          </w:p>
        </w:tc>
      </w:tr>
      <w:tr w:rsidR="00087A04" w:rsidTr="00087A04">
        <w:trPr>
          <w:trHeight w:val="272"/>
        </w:trPr>
        <w:tc>
          <w:tcPr>
            <w:tcW w:w="558" w:type="dxa"/>
            <w:vMerge/>
          </w:tcPr>
          <w:p w:rsidR="00087A04" w:rsidRDefault="00087A04" w:rsidP="00BD7B6D">
            <w:pPr>
              <w:rPr>
                <w:rFonts w:ascii="Times New Roman" w:hAnsi="Times New Roman" w:cs="Times New Roman"/>
                <w:sz w:val="24"/>
                <w:szCs w:val="24"/>
              </w:rPr>
            </w:pPr>
          </w:p>
        </w:tc>
        <w:tc>
          <w:tcPr>
            <w:tcW w:w="2340" w:type="dxa"/>
            <w:vMerge/>
          </w:tcPr>
          <w:p w:rsidR="00087A04" w:rsidRDefault="00087A04" w:rsidP="00BD7B6D">
            <w:pPr>
              <w:rPr>
                <w:rFonts w:ascii="Times New Roman" w:hAnsi="Times New Roman" w:cs="Times New Roman"/>
                <w:sz w:val="24"/>
                <w:szCs w:val="24"/>
              </w:rPr>
            </w:pPr>
          </w:p>
        </w:tc>
        <w:tc>
          <w:tcPr>
            <w:tcW w:w="2700" w:type="dxa"/>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Feroza</w:t>
            </w:r>
            <w:proofErr w:type="spellEnd"/>
            <w:r>
              <w:rPr>
                <w:rFonts w:ascii="Times New Roman" w:hAnsi="Times New Roman" w:cs="Times New Roman"/>
                <w:sz w:val="24"/>
                <w:szCs w:val="24"/>
              </w:rPr>
              <w:t xml:space="preserve"> Begum</w:t>
            </w:r>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Member</w:t>
            </w:r>
          </w:p>
        </w:tc>
      </w:tr>
      <w:tr w:rsidR="00087A04" w:rsidTr="00087A04">
        <w:trPr>
          <w:trHeight w:val="254"/>
        </w:trPr>
        <w:tc>
          <w:tcPr>
            <w:tcW w:w="558"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6.</w:t>
            </w:r>
          </w:p>
        </w:tc>
        <w:tc>
          <w:tcPr>
            <w:tcW w:w="2340" w:type="dxa"/>
            <w:vMerge w:val="restart"/>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YPSA</w:t>
            </w:r>
          </w:p>
        </w:tc>
        <w:tc>
          <w:tcPr>
            <w:tcW w:w="2700" w:type="dxa"/>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Nazmul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Haider</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Sr. Program officer</w:t>
            </w:r>
          </w:p>
        </w:tc>
      </w:tr>
      <w:tr w:rsidR="00087A04" w:rsidTr="00087A04">
        <w:trPr>
          <w:trHeight w:val="272"/>
        </w:trPr>
        <w:tc>
          <w:tcPr>
            <w:tcW w:w="558" w:type="dxa"/>
            <w:vMerge/>
          </w:tcPr>
          <w:p w:rsidR="00087A04" w:rsidRDefault="00087A04" w:rsidP="00BD7B6D">
            <w:pPr>
              <w:rPr>
                <w:rFonts w:ascii="Times New Roman" w:hAnsi="Times New Roman" w:cs="Times New Roman"/>
                <w:sz w:val="24"/>
                <w:szCs w:val="24"/>
              </w:rPr>
            </w:pPr>
          </w:p>
        </w:tc>
        <w:tc>
          <w:tcPr>
            <w:tcW w:w="2340" w:type="dxa"/>
            <w:vMerge/>
          </w:tcPr>
          <w:p w:rsidR="00087A04" w:rsidRDefault="00087A04" w:rsidP="00BD7B6D">
            <w:pPr>
              <w:rPr>
                <w:rFonts w:ascii="Times New Roman" w:hAnsi="Times New Roman" w:cs="Times New Roman"/>
                <w:sz w:val="24"/>
                <w:szCs w:val="24"/>
              </w:rPr>
            </w:pPr>
          </w:p>
        </w:tc>
        <w:tc>
          <w:tcPr>
            <w:tcW w:w="2700" w:type="dxa"/>
          </w:tcPr>
          <w:p w:rsidR="00087A04" w:rsidRDefault="00087A04" w:rsidP="00BD7B6D">
            <w:pPr>
              <w:rPr>
                <w:rFonts w:ascii="Times New Roman" w:hAnsi="Times New Roman" w:cs="Times New Roman"/>
                <w:sz w:val="24"/>
                <w:szCs w:val="24"/>
              </w:rPr>
            </w:pPr>
            <w:proofErr w:type="spellStart"/>
            <w:r>
              <w:rPr>
                <w:rFonts w:ascii="Times New Roman" w:hAnsi="Times New Roman" w:cs="Times New Roman"/>
                <w:sz w:val="24"/>
                <w:szCs w:val="24"/>
              </w:rPr>
              <w:t>Tawhid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Murad</w:t>
            </w:r>
            <w:proofErr w:type="spellEnd"/>
          </w:p>
        </w:tc>
        <w:tc>
          <w:tcPr>
            <w:tcW w:w="3978" w:type="dxa"/>
          </w:tcPr>
          <w:p w:rsidR="00087A04" w:rsidRDefault="00087A04" w:rsidP="00BD7B6D">
            <w:pPr>
              <w:rPr>
                <w:rFonts w:ascii="Times New Roman" w:hAnsi="Times New Roman" w:cs="Times New Roman"/>
                <w:sz w:val="24"/>
                <w:szCs w:val="24"/>
              </w:rPr>
            </w:pPr>
            <w:r>
              <w:rPr>
                <w:rFonts w:ascii="Times New Roman" w:hAnsi="Times New Roman" w:cs="Times New Roman"/>
                <w:sz w:val="24"/>
                <w:szCs w:val="24"/>
              </w:rPr>
              <w:t>Program officer</w:t>
            </w:r>
          </w:p>
        </w:tc>
      </w:tr>
    </w:tbl>
    <w:p w:rsidR="005668B5" w:rsidRDefault="005668B5" w:rsidP="00BD7B6D">
      <w:pPr>
        <w:rPr>
          <w:rFonts w:ascii="Times New Roman" w:hAnsi="Times New Roman" w:cs="Times New Roman"/>
          <w:sz w:val="24"/>
          <w:szCs w:val="24"/>
        </w:rPr>
      </w:pPr>
    </w:p>
    <w:p w:rsidR="00C37859" w:rsidRDefault="00C37859" w:rsidP="00BD7B6D">
      <w:pPr>
        <w:rPr>
          <w:rFonts w:ascii="Times New Roman" w:hAnsi="Times New Roman" w:cs="Times New Roman"/>
          <w:b/>
          <w:sz w:val="24"/>
          <w:szCs w:val="24"/>
          <w:u w:val="single"/>
        </w:rPr>
      </w:pPr>
    </w:p>
    <w:p w:rsidR="00314F5B" w:rsidRPr="00314F5B" w:rsidRDefault="00056DDC" w:rsidP="00BD7B6D">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Profile of the Resource Personals </w:t>
      </w:r>
    </w:p>
    <w:tbl>
      <w:tblPr>
        <w:tblStyle w:val="TableGrid"/>
        <w:tblW w:w="0" w:type="auto"/>
        <w:tblLook w:val="04A0"/>
      </w:tblPr>
      <w:tblGrid>
        <w:gridCol w:w="648"/>
        <w:gridCol w:w="1890"/>
        <w:gridCol w:w="3516"/>
        <w:gridCol w:w="3522"/>
      </w:tblGrid>
      <w:tr w:rsidR="005668B5" w:rsidTr="005668B5">
        <w:tc>
          <w:tcPr>
            <w:tcW w:w="648" w:type="dxa"/>
          </w:tcPr>
          <w:p w:rsidR="005668B5" w:rsidRPr="007B31B0" w:rsidRDefault="005668B5" w:rsidP="00BD7B6D">
            <w:pPr>
              <w:rPr>
                <w:rFonts w:ascii="Times New Roman" w:hAnsi="Times New Roman" w:cs="Times New Roman"/>
                <w:b/>
                <w:sz w:val="24"/>
                <w:szCs w:val="24"/>
              </w:rPr>
            </w:pPr>
            <w:r w:rsidRPr="007B31B0">
              <w:rPr>
                <w:rFonts w:ascii="Times New Roman" w:hAnsi="Times New Roman" w:cs="Times New Roman"/>
                <w:b/>
                <w:sz w:val="24"/>
                <w:szCs w:val="24"/>
              </w:rPr>
              <w:t>SL.</w:t>
            </w:r>
          </w:p>
        </w:tc>
        <w:tc>
          <w:tcPr>
            <w:tcW w:w="1890" w:type="dxa"/>
          </w:tcPr>
          <w:p w:rsidR="005668B5" w:rsidRPr="007B31B0" w:rsidRDefault="005668B5" w:rsidP="00BD7B6D">
            <w:pPr>
              <w:rPr>
                <w:rFonts w:ascii="Times New Roman" w:hAnsi="Times New Roman" w:cs="Times New Roman"/>
                <w:b/>
                <w:sz w:val="24"/>
                <w:szCs w:val="24"/>
              </w:rPr>
            </w:pPr>
            <w:r w:rsidRPr="007B31B0">
              <w:rPr>
                <w:rFonts w:ascii="Times New Roman" w:hAnsi="Times New Roman" w:cs="Times New Roman"/>
                <w:b/>
                <w:sz w:val="24"/>
                <w:szCs w:val="24"/>
              </w:rPr>
              <w:t>Name</w:t>
            </w:r>
          </w:p>
        </w:tc>
        <w:tc>
          <w:tcPr>
            <w:tcW w:w="3516" w:type="dxa"/>
          </w:tcPr>
          <w:p w:rsidR="005668B5" w:rsidRPr="007B31B0" w:rsidRDefault="005668B5" w:rsidP="00BD7B6D">
            <w:pPr>
              <w:rPr>
                <w:rFonts w:ascii="Times New Roman" w:hAnsi="Times New Roman" w:cs="Times New Roman"/>
                <w:b/>
                <w:sz w:val="24"/>
                <w:szCs w:val="24"/>
              </w:rPr>
            </w:pPr>
            <w:r w:rsidRPr="007B31B0">
              <w:rPr>
                <w:rFonts w:ascii="Times New Roman" w:hAnsi="Times New Roman" w:cs="Times New Roman"/>
                <w:b/>
                <w:sz w:val="24"/>
                <w:szCs w:val="24"/>
              </w:rPr>
              <w:t>Organization</w:t>
            </w:r>
          </w:p>
        </w:tc>
        <w:tc>
          <w:tcPr>
            <w:tcW w:w="3522" w:type="dxa"/>
          </w:tcPr>
          <w:p w:rsidR="005668B5" w:rsidRPr="007B31B0" w:rsidRDefault="005668B5" w:rsidP="00BD7B6D">
            <w:pPr>
              <w:rPr>
                <w:rFonts w:ascii="Times New Roman" w:hAnsi="Times New Roman" w:cs="Times New Roman"/>
                <w:b/>
                <w:sz w:val="24"/>
                <w:szCs w:val="24"/>
              </w:rPr>
            </w:pPr>
            <w:r w:rsidRPr="007B31B0">
              <w:rPr>
                <w:rFonts w:ascii="Times New Roman" w:hAnsi="Times New Roman" w:cs="Times New Roman"/>
                <w:b/>
                <w:sz w:val="24"/>
                <w:szCs w:val="24"/>
              </w:rPr>
              <w:t>Designation</w:t>
            </w:r>
          </w:p>
        </w:tc>
      </w:tr>
      <w:tr w:rsidR="005668B5" w:rsidTr="005668B5">
        <w:tc>
          <w:tcPr>
            <w:tcW w:w="648" w:type="dxa"/>
          </w:tcPr>
          <w:p w:rsidR="005668B5" w:rsidRDefault="005668B5" w:rsidP="00BD7B6D">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rsidR="005668B5" w:rsidRDefault="005668B5" w:rsidP="00BD7B6D">
            <w:pPr>
              <w:rPr>
                <w:rFonts w:ascii="Times New Roman" w:hAnsi="Times New Roman" w:cs="Times New Roman"/>
                <w:sz w:val="24"/>
                <w:szCs w:val="24"/>
              </w:rPr>
            </w:pPr>
            <w:proofErr w:type="spellStart"/>
            <w:r>
              <w:rPr>
                <w:rFonts w:ascii="Times New Roman" w:hAnsi="Times New Roman" w:cs="Times New Roman"/>
                <w:sz w:val="24"/>
                <w:szCs w:val="24"/>
              </w:rPr>
              <w:t>Md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Shahidullah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Akanda</w:t>
            </w:r>
            <w:proofErr w:type="spellEnd"/>
          </w:p>
        </w:tc>
        <w:tc>
          <w:tcPr>
            <w:tcW w:w="3516" w:type="dxa"/>
          </w:tcPr>
          <w:p w:rsidR="005668B5" w:rsidRPr="00E741D3" w:rsidRDefault="005668B5" w:rsidP="005668B5">
            <w:pPr>
              <w:rPr>
                <w:rFonts w:ascii="Times New Roman" w:hAnsi="Times New Roman" w:cs="Times New Roman"/>
                <w:sz w:val="24"/>
                <w:szCs w:val="24"/>
              </w:rPr>
            </w:pPr>
            <w:r w:rsidRPr="00E741D3">
              <w:rPr>
                <w:rFonts w:ascii="Times New Roman" w:hAnsi="Times New Roman" w:cs="Times New Roman"/>
                <w:sz w:val="24"/>
                <w:szCs w:val="24"/>
              </w:rPr>
              <w:t>Green Banking &amp; CSR</w:t>
            </w:r>
          </w:p>
          <w:p w:rsidR="005668B5" w:rsidRPr="00E741D3" w:rsidRDefault="005668B5" w:rsidP="005668B5">
            <w:pPr>
              <w:rPr>
                <w:rFonts w:ascii="Times New Roman" w:hAnsi="Times New Roman" w:cs="Times New Roman"/>
                <w:sz w:val="24"/>
                <w:szCs w:val="24"/>
              </w:rPr>
            </w:pPr>
            <w:r w:rsidRPr="00E741D3">
              <w:rPr>
                <w:rFonts w:ascii="Times New Roman" w:hAnsi="Times New Roman" w:cs="Times New Roman"/>
                <w:sz w:val="24"/>
                <w:szCs w:val="24"/>
              </w:rPr>
              <w:t>Department</w:t>
            </w:r>
          </w:p>
          <w:p w:rsidR="005668B5" w:rsidRPr="00E741D3" w:rsidRDefault="005668B5" w:rsidP="005668B5">
            <w:pPr>
              <w:rPr>
                <w:rFonts w:ascii="Times New Roman" w:hAnsi="Times New Roman" w:cs="Times New Roman"/>
                <w:sz w:val="24"/>
                <w:szCs w:val="24"/>
              </w:rPr>
            </w:pPr>
            <w:r w:rsidRPr="00E741D3">
              <w:rPr>
                <w:rFonts w:ascii="Times New Roman" w:hAnsi="Times New Roman" w:cs="Times New Roman"/>
                <w:sz w:val="24"/>
                <w:szCs w:val="24"/>
              </w:rPr>
              <w:t>BANGLADESH BANK</w:t>
            </w:r>
          </w:p>
          <w:p w:rsidR="005668B5" w:rsidRDefault="005668B5" w:rsidP="00BD7B6D">
            <w:pPr>
              <w:rPr>
                <w:rFonts w:ascii="Times New Roman" w:hAnsi="Times New Roman" w:cs="Times New Roman"/>
                <w:sz w:val="24"/>
                <w:szCs w:val="24"/>
              </w:rPr>
            </w:pPr>
          </w:p>
        </w:tc>
        <w:tc>
          <w:tcPr>
            <w:tcW w:w="3522" w:type="dxa"/>
          </w:tcPr>
          <w:p w:rsidR="005668B5" w:rsidRPr="00E741D3" w:rsidRDefault="005668B5" w:rsidP="005668B5">
            <w:pPr>
              <w:rPr>
                <w:rFonts w:ascii="Times New Roman" w:hAnsi="Times New Roman" w:cs="Times New Roman"/>
                <w:sz w:val="24"/>
                <w:szCs w:val="24"/>
              </w:rPr>
            </w:pPr>
            <w:r w:rsidRPr="00E741D3">
              <w:rPr>
                <w:rFonts w:ascii="Times New Roman" w:hAnsi="Times New Roman" w:cs="Times New Roman"/>
                <w:sz w:val="24"/>
                <w:szCs w:val="24"/>
              </w:rPr>
              <w:t>Deputy General Manager</w:t>
            </w:r>
          </w:p>
          <w:p w:rsidR="005668B5" w:rsidRPr="00E741D3" w:rsidRDefault="005668B5" w:rsidP="005668B5">
            <w:pPr>
              <w:rPr>
                <w:rFonts w:ascii="Times New Roman" w:hAnsi="Times New Roman" w:cs="Times New Roman"/>
                <w:sz w:val="24"/>
                <w:szCs w:val="24"/>
              </w:rPr>
            </w:pPr>
          </w:p>
          <w:p w:rsidR="005668B5" w:rsidRDefault="005668B5" w:rsidP="00BD7B6D">
            <w:pPr>
              <w:rPr>
                <w:rFonts w:ascii="Times New Roman" w:hAnsi="Times New Roman" w:cs="Times New Roman"/>
                <w:sz w:val="24"/>
                <w:szCs w:val="24"/>
              </w:rPr>
            </w:pPr>
          </w:p>
        </w:tc>
      </w:tr>
      <w:tr w:rsidR="005668B5" w:rsidTr="005668B5">
        <w:tc>
          <w:tcPr>
            <w:tcW w:w="648" w:type="dxa"/>
          </w:tcPr>
          <w:p w:rsidR="005668B5" w:rsidRDefault="005668B5" w:rsidP="00BD7B6D">
            <w:pPr>
              <w:rPr>
                <w:rFonts w:ascii="Times New Roman" w:hAnsi="Times New Roman" w:cs="Times New Roman"/>
                <w:sz w:val="24"/>
                <w:szCs w:val="24"/>
              </w:rPr>
            </w:pPr>
            <w:r>
              <w:rPr>
                <w:rFonts w:ascii="Times New Roman" w:hAnsi="Times New Roman" w:cs="Times New Roman"/>
                <w:sz w:val="24"/>
                <w:szCs w:val="24"/>
              </w:rPr>
              <w:t>2.</w:t>
            </w:r>
          </w:p>
        </w:tc>
        <w:tc>
          <w:tcPr>
            <w:tcW w:w="1890" w:type="dxa"/>
          </w:tcPr>
          <w:p w:rsidR="005668B5" w:rsidRPr="00E741D3" w:rsidRDefault="005668B5" w:rsidP="005668B5">
            <w:pPr>
              <w:rPr>
                <w:rFonts w:ascii="Times New Roman" w:hAnsi="Times New Roman" w:cs="Times New Roman"/>
                <w:iCs/>
                <w:sz w:val="24"/>
                <w:szCs w:val="24"/>
              </w:rPr>
            </w:pPr>
            <w:r w:rsidRPr="00E741D3">
              <w:rPr>
                <w:rFonts w:ascii="Times New Roman" w:hAnsi="Times New Roman" w:cs="Times New Roman"/>
                <w:iCs/>
                <w:sz w:val="24"/>
                <w:szCs w:val="24"/>
              </w:rPr>
              <w:t xml:space="preserve">Prof. </w:t>
            </w:r>
            <w:proofErr w:type="spellStart"/>
            <w:r>
              <w:rPr>
                <w:rFonts w:ascii="Times New Roman" w:hAnsi="Times New Roman" w:cs="Times New Roman"/>
                <w:iCs/>
                <w:sz w:val="24"/>
                <w:szCs w:val="24"/>
              </w:rPr>
              <w:t>Hannana</w:t>
            </w:r>
            <w:proofErr w:type="spellEnd"/>
            <w:r>
              <w:rPr>
                <w:rFonts w:ascii="Times New Roman" w:hAnsi="Times New Roman" w:cs="Times New Roman"/>
                <w:iCs/>
                <w:sz w:val="24"/>
                <w:szCs w:val="24"/>
              </w:rPr>
              <w:t xml:space="preserve"> Begum</w:t>
            </w:r>
          </w:p>
          <w:p w:rsidR="005668B5" w:rsidRDefault="005668B5" w:rsidP="005668B5">
            <w:pPr>
              <w:rPr>
                <w:rFonts w:ascii="Times New Roman" w:hAnsi="Times New Roman" w:cs="Times New Roman"/>
                <w:sz w:val="24"/>
                <w:szCs w:val="24"/>
              </w:rPr>
            </w:pPr>
          </w:p>
        </w:tc>
        <w:tc>
          <w:tcPr>
            <w:tcW w:w="3516" w:type="dxa"/>
          </w:tcPr>
          <w:p w:rsidR="005668B5" w:rsidRPr="00E741D3" w:rsidRDefault="005668B5" w:rsidP="005668B5">
            <w:pPr>
              <w:rPr>
                <w:rFonts w:ascii="Times New Roman" w:hAnsi="Times New Roman" w:cs="Times New Roman"/>
                <w:sz w:val="24"/>
                <w:szCs w:val="24"/>
              </w:rPr>
            </w:pPr>
            <w:r w:rsidRPr="00E741D3">
              <w:rPr>
                <w:rFonts w:ascii="Times New Roman" w:hAnsi="Times New Roman" w:cs="Times New Roman"/>
                <w:sz w:val="24"/>
                <w:szCs w:val="24"/>
              </w:rPr>
              <w:t>Director of Board</w:t>
            </w:r>
          </w:p>
          <w:p w:rsidR="005668B5" w:rsidRPr="00E741D3" w:rsidRDefault="005668B5" w:rsidP="005668B5">
            <w:pPr>
              <w:rPr>
                <w:rFonts w:ascii="Times New Roman" w:hAnsi="Times New Roman" w:cs="Times New Roman"/>
                <w:sz w:val="24"/>
                <w:szCs w:val="24"/>
              </w:rPr>
            </w:pPr>
            <w:r w:rsidRPr="00E741D3">
              <w:rPr>
                <w:rFonts w:ascii="Times New Roman" w:hAnsi="Times New Roman" w:cs="Times New Roman"/>
                <w:sz w:val="24"/>
                <w:szCs w:val="24"/>
              </w:rPr>
              <w:t>of Director’s</w:t>
            </w:r>
          </w:p>
          <w:p w:rsidR="005668B5" w:rsidRDefault="005668B5" w:rsidP="00BD7B6D">
            <w:pPr>
              <w:rPr>
                <w:rFonts w:ascii="Times New Roman" w:hAnsi="Times New Roman" w:cs="Times New Roman"/>
                <w:sz w:val="24"/>
                <w:szCs w:val="24"/>
              </w:rPr>
            </w:pPr>
          </w:p>
        </w:tc>
        <w:tc>
          <w:tcPr>
            <w:tcW w:w="3522" w:type="dxa"/>
          </w:tcPr>
          <w:p w:rsidR="005668B5" w:rsidRPr="00E741D3" w:rsidRDefault="007B31B0" w:rsidP="005668B5">
            <w:pPr>
              <w:rPr>
                <w:rFonts w:ascii="Times New Roman" w:hAnsi="Times New Roman" w:cs="Times New Roman"/>
                <w:sz w:val="24"/>
                <w:szCs w:val="24"/>
              </w:rPr>
            </w:pPr>
            <w:r>
              <w:rPr>
                <w:rFonts w:ascii="Times New Roman" w:hAnsi="Times New Roman" w:cs="Times New Roman"/>
                <w:sz w:val="24"/>
                <w:szCs w:val="24"/>
              </w:rPr>
              <w:t>Bangladesh Bank</w:t>
            </w:r>
          </w:p>
          <w:p w:rsidR="005668B5" w:rsidRDefault="005668B5" w:rsidP="00BD7B6D">
            <w:pPr>
              <w:rPr>
                <w:rFonts w:ascii="Times New Roman" w:hAnsi="Times New Roman" w:cs="Times New Roman"/>
                <w:sz w:val="24"/>
                <w:szCs w:val="24"/>
              </w:rPr>
            </w:pPr>
          </w:p>
        </w:tc>
      </w:tr>
      <w:tr w:rsidR="005668B5" w:rsidTr="005668B5">
        <w:trPr>
          <w:trHeight w:val="62"/>
        </w:trPr>
        <w:tc>
          <w:tcPr>
            <w:tcW w:w="648" w:type="dxa"/>
          </w:tcPr>
          <w:p w:rsidR="005668B5" w:rsidRDefault="005668B5" w:rsidP="00BD7B6D">
            <w:pPr>
              <w:rPr>
                <w:rFonts w:ascii="Times New Roman" w:hAnsi="Times New Roman" w:cs="Times New Roman"/>
                <w:sz w:val="24"/>
                <w:szCs w:val="24"/>
              </w:rPr>
            </w:pPr>
            <w:r>
              <w:rPr>
                <w:rFonts w:ascii="Times New Roman" w:hAnsi="Times New Roman" w:cs="Times New Roman"/>
                <w:sz w:val="24"/>
                <w:szCs w:val="24"/>
              </w:rPr>
              <w:t>3.</w:t>
            </w:r>
          </w:p>
        </w:tc>
        <w:tc>
          <w:tcPr>
            <w:tcW w:w="1890" w:type="dxa"/>
          </w:tcPr>
          <w:p w:rsidR="005668B5" w:rsidRDefault="007B31B0" w:rsidP="00BD7B6D">
            <w:pPr>
              <w:rPr>
                <w:rFonts w:ascii="Times New Roman" w:hAnsi="Times New Roman" w:cs="Times New Roman"/>
                <w:sz w:val="24"/>
                <w:szCs w:val="24"/>
              </w:rPr>
            </w:pPr>
            <w:proofErr w:type="spellStart"/>
            <w:r>
              <w:rPr>
                <w:rFonts w:ascii="Times New Roman" w:hAnsi="Times New Roman" w:cs="Times New Roman"/>
                <w:sz w:val="24"/>
                <w:szCs w:val="24"/>
              </w:rPr>
              <w:t>Akhter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Sanjida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Qasem</w:t>
            </w:r>
            <w:proofErr w:type="spellEnd"/>
          </w:p>
        </w:tc>
        <w:tc>
          <w:tcPr>
            <w:tcW w:w="3516" w:type="dxa"/>
          </w:tcPr>
          <w:p w:rsidR="007B31B0" w:rsidRPr="00E741D3" w:rsidRDefault="007B31B0" w:rsidP="007B31B0">
            <w:pPr>
              <w:rPr>
                <w:rFonts w:ascii="Times New Roman" w:hAnsi="Times New Roman" w:cs="Times New Roman"/>
                <w:iCs/>
                <w:sz w:val="24"/>
                <w:szCs w:val="24"/>
              </w:rPr>
            </w:pPr>
            <w:r w:rsidRPr="00E741D3">
              <w:rPr>
                <w:rFonts w:ascii="Times New Roman" w:hAnsi="Times New Roman" w:cs="Times New Roman"/>
                <w:iCs/>
                <w:sz w:val="24"/>
                <w:szCs w:val="24"/>
              </w:rPr>
              <w:t xml:space="preserve">A. </w:t>
            </w:r>
            <w:proofErr w:type="spellStart"/>
            <w:r w:rsidRPr="00E741D3">
              <w:rPr>
                <w:rFonts w:ascii="Times New Roman" w:hAnsi="Times New Roman" w:cs="Times New Roman"/>
                <w:iCs/>
                <w:sz w:val="24"/>
                <w:szCs w:val="24"/>
              </w:rPr>
              <w:t>Qasem</w:t>
            </w:r>
            <w:proofErr w:type="spellEnd"/>
            <w:r w:rsidRPr="00E741D3">
              <w:rPr>
                <w:rFonts w:ascii="Times New Roman" w:hAnsi="Times New Roman" w:cs="Times New Roman"/>
                <w:iCs/>
                <w:sz w:val="24"/>
                <w:szCs w:val="24"/>
              </w:rPr>
              <w:t xml:space="preserve"> &amp; Co. Chartered Accountants</w:t>
            </w:r>
          </w:p>
          <w:p w:rsidR="007B31B0" w:rsidRPr="00E741D3" w:rsidRDefault="007B31B0" w:rsidP="007B31B0">
            <w:pPr>
              <w:rPr>
                <w:rFonts w:ascii="Times New Roman" w:hAnsi="Times New Roman" w:cs="Times New Roman"/>
                <w:iCs/>
                <w:sz w:val="24"/>
                <w:szCs w:val="24"/>
              </w:rPr>
            </w:pPr>
          </w:p>
          <w:p w:rsidR="005668B5" w:rsidRDefault="005668B5" w:rsidP="00BD7B6D">
            <w:pPr>
              <w:rPr>
                <w:rFonts w:ascii="Times New Roman" w:hAnsi="Times New Roman" w:cs="Times New Roman"/>
                <w:sz w:val="24"/>
                <w:szCs w:val="24"/>
              </w:rPr>
            </w:pPr>
          </w:p>
        </w:tc>
        <w:tc>
          <w:tcPr>
            <w:tcW w:w="3522" w:type="dxa"/>
          </w:tcPr>
          <w:p w:rsidR="007B31B0" w:rsidRPr="00E741D3" w:rsidRDefault="007B31B0" w:rsidP="007B31B0">
            <w:pPr>
              <w:rPr>
                <w:rFonts w:ascii="Times New Roman" w:hAnsi="Times New Roman" w:cs="Times New Roman"/>
                <w:iCs/>
                <w:sz w:val="24"/>
                <w:szCs w:val="24"/>
              </w:rPr>
            </w:pPr>
            <w:r w:rsidRPr="00E741D3">
              <w:rPr>
                <w:rFonts w:ascii="Times New Roman" w:hAnsi="Times New Roman" w:cs="Times New Roman"/>
                <w:iCs/>
                <w:sz w:val="24"/>
                <w:szCs w:val="24"/>
              </w:rPr>
              <w:t>FCA</w:t>
            </w:r>
          </w:p>
          <w:p w:rsidR="005668B5" w:rsidRDefault="005668B5" w:rsidP="00BD7B6D">
            <w:pPr>
              <w:rPr>
                <w:rFonts w:ascii="Times New Roman" w:hAnsi="Times New Roman" w:cs="Times New Roman"/>
                <w:sz w:val="24"/>
                <w:szCs w:val="24"/>
              </w:rPr>
            </w:pPr>
          </w:p>
        </w:tc>
      </w:tr>
      <w:tr w:rsidR="005668B5" w:rsidTr="005668B5">
        <w:tc>
          <w:tcPr>
            <w:tcW w:w="648" w:type="dxa"/>
          </w:tcPr>
          <w:p w:rsidR="005668B5" w:rsidRDefault="005668B5" w:rsidP="00BD7B6D">
            <w:pPr>
              <w:rPr>
                <w:rFonts w:ascii="Times New Roman" w:hAnsi="Times New Roman" w:cs="Times New Roman"/>
                <w:sz w:val="24"/>
                <w:szCs w:val="24"/>
              </w:rPr>
            </w:pPr>
            <w:r>
              <w:rPr>
                <w:rFonts w:ascii="Times New Roman" w:hAnsi="Times New Roman" w:cs="Times New Roman"/>
                <w:sz w:val="24"/>
                <w:szCs w:val="24"/>
              </w:rPr>
              <w:t>4.</w:t>
            </w:r>
          </w:p>
        </w:tc>
        <w:tc>
          <w:tcPr>
            <w:tcW w:w="1890" w:type="dxa"/>
          </w:tcPr>
          <w:p w:rsidR="005668B5" w:rsidRDefault="007B31B0" w:rsidP="00BD7B6D">
            <w:pPr>
              <w:rPr>
                <w:rFonts w:ascii="Times New Roman" w:hAnsi="Times New Roman" w:cs="Times New Roman"/>
                <w:sz w:val="24"/>
                <w:szCs w:val="24"/>
              </w:rPr>
            </w:pPr>
            <w:proofErr w:type="spellStart"/>
            <w:r>
              <w:rPr>
                <w:rFonts w:ascii="Times New Roman" w:hAnsi="Times New Roman" w:cs="Times New Roman"/>
                <w:sz w:val="24"/>
                <w:szCs w:val="24"/>
              </w:rPr>
              <w:t>Shahameen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Jaman</w:t>
            </w:r>
            <w:proofErr w:type="spellEnd"/>
          </w:p>
        </w:tc>
        <w:tc>
          <w:tcPr>
            <w:tcW w:w="3516" w:type="dxa"/>
          </w:tcPr>
          <w:p w:rsidR="007B31B0" w:rsidRPr="00E741D3" w:rsidRDefault="007B31B0" w:rsidP="007B31B0">
            <w:pPr>
              <w:rPr>
                <w:rFonts w:ascii="Times New Roman" w:hAnsi="Times New Roman" w:cs="Times New Roman"/>
                <w:bCs/>
                <w:sz w:val="24"/>
                <w:szCs w:val="24"/>
              </w:rPr>
            </w:pPr>
            <w:r w:rsidRPr="00E741D3">
              <w:rPr>
                <w:rFonts w:ascii="Times New Roman" w:hAnsi="Times New Roman" w:cs="Times New Roman"/>
                <w:bCs/>
                <w:sz w:val="24"/>
                <w:szCs w:val="24"/>
              </w:rPr>
              <w:t>CSR CENTER</w:t>
            </w:r>
          </w:p>
          <w:p w:rsidR="005668B5" w:rsidRDefault="005668B5" w:rsidP="00BD7B6D">
            <w:pPr>
              <w:rPr>
                <w:rFonts w:ascii="Times New Roman" w:hAnsi="Times New Roman" w:cs="Times New Roman"/>
                <w:sz w:val="24"/>
                <w:szCs w:val="24"/>
              </w:rPr>
            </w:pPr>
          </w:p>
        </w:tc>
        <w:tc>
          <w:tcPr>
            <w:tcW w:w="3522" w:type="dxa"/>
          </w:tcPr>
          <w:p w:rsidR="007B31B0" w:rsidRPr="00E741D3" w:rsidRDefault="007B31B0" w:rsidP="007B31B0">
            <w:pPr>
              <w:rPr>
                <w:rFonts w:ascii="Times New Roman" w:hAnsi="Times New Roman" w:cs="Times New Roman"/>
                <w:bCs/>
                <w:sz w:val="24"/>
                <w:szCs w:val="24"/>
              </w:rPr>
            </w:pPr>
            <w:r w:rsidRPr="00E741D3">
              <w:rPr>
                <w:rFonts w:ascii="Times New Roman" w:hAnsi="Times New Roman" w:cs="Times New Roman"/>
                <w:bCs/>
                <w:sz w:val="24"/>
                <w:szCs w:val="24"/>
              </w:rPr>
              <w:t>CEO</w:t>
            </w:r>
          </w:p>
          <w:p w:rsidR="005668B5" w:rsidRDefault="005668B5" w:rsidP="00BD7B6D">
            <w:pPr>
              <w:rPr>
                <w:rFonts w:ascii="Times New Roman" w:hAnsi="Times New Roman" w:cs="Times New Roman"/>
                <w:sz w:val="24"/>
                <w:szCs w:val="24"/>
              </w:rPr>
            </w:pPr>
          </w:p>
        </w:tc>
      </w:tr>
      <w:tr w:rsidR="005668B5" w:rsidTr="005668B5">
        <w:tc>
          <w:tcPr>
            <w:tcW w:w="648" w:type="dxa"/>
          </w:tcPr>
          <w:p w:rsidR="005668B5" w:rsidRDefault="005668B5" w:rsidP="00BD7B6D">
            <w:pPr>
              <w:rPr>
                <w:rFonts w:ascii="Times New Roman" w:hAnsi="Times New Roman" w:cs="Times New Roman"/>
                <w:sz w:val="24"/>
                <w:szCs w:val="24"/>
              </w:rPr>
            </w:pPr>
            <w:r>
              <w:rPr>
                <w:rFonts w:ascii="Times New Roman" w:hAnsi="Times New Roman" w:cs="Times New Roman"/>
                <w:sz w:val="24"/>
                <w:szCs w:val="24"/>
              </w:rPr>
              <w:t>5.</w:t>
            </w:r>
          </w:p>
        </w:tc>
        <w:tc>
          <w:tcPr>
            <w:tcW w:w="1890" w:type="dxa"/>
          </w:tcPr>
          <w:p w:rsidR="005668B5" w:rsidRDefault="007B31B0" w:rsidP="00BD7B6D">
            <w:pPr>
              <w:rPr>
                <w:rFonts w:ascii="Times New Roman" w:hAnsi="Times New Roman" w:cs="Times New Roman"/>
                <w:sz w:val="24"/>
                <w:szCs w:val="24"/>
              </w:rPr>
            </w:pPr>
            <w:proofErr w:type="spellStart"/>
            <w:r>
              <w:rPr>
                <w:rFonts w:ascii="Times New Roman" w:hAnsi="Times New Roman" w:cs="Times New Roman"/>
                <w:sz w:val="24"/>
                <w:szCs w:val="24"/>
              </w:rPr>
              <w:t>Tapati</w:t>
            </w:r>
            <w:proofErr w:type="spellEnd"/>
            <w:r>
              <w:rPr>
                <w:rFonts w:ascii="Times New Roman" w:hAnsi="Times New Roman" w:cs="Times New Roman"/>
                <w:sz w:val="24"/>
                <w:szCs w:val="24"/>
              </w:rPr>
              <w:t xml:space="preserve"> das</w:t>
            </w:r>
          </w:p>
        </w:tc>
        <w:tc>
          <w:tcPr>
            <w:tcW w:w="3516" w:type="dxa"/>
          </w:tcPr>
          <w:p w:rsidR="007B31B0" w:rsidRPr="00E741D3" w:rsidRDefault="007B31B0" w:rsidP="007B31B0">
            <w:pPr>
              <w:rPr>
                <w:rFonts w:ascii="Times New Roman" w:hAnsi="Times New Roman" w:cs="Times New Roman"/>
                <w:bCs/>
                <w:sz w:val="24"/>
                <w:szCs w:val="24"/>
              </w:rPr>
            </w:pPr>
            <w:r w:rsidRPr="00E741D3">
              <w:rPr>
                <w:rFonts w:ascii="Times New Roman" w:hAnsi="Times New Roman" w:cs="Times New Roman"/>
                <w:bCs/>
                <w:sz w:val="24"/>
                <w:szCs w:val="24"/>
              </w:rPr>
              <w:t>DIPTO- A Foundation</w:t>
            </w:r>
            <w:r>
              <w:rPr>
                <w:rFonts w:ascii="Times New Roman" w:hAnsi="Times New Roman" w:cs="Times New Roman"/>
                <w:bCs/>
                <w:sz w:val="24"/>
                <w:szCs w:val="24"/>
              </w:rPr>
              <w:t xml:space="preserve"> </w:t>
            </w:r>
            <w:r w:rsidRPr="00E741D3">
              <w:rPr>
                <w:rFonts w:ascii="Times New Roman" w:hAnsi="Times New Roman" w:cs="Times New Roman"/>
                <w:bCs/>
                <w:sz w:val="24"/>
                <w:szCs w:val="24"/>
              </w:rPr>
              <w:t>for Gender &amp; Development</w:t>
            </w:r>
          </w:p>
          <w:p w:rsidR="005668B5" w:rsidRDefault="005668B5" w:rsidP="00BD7B6D">
            <w:pPr>
              <w:rPr>
                <w:rFonts w:ascii="Times New Roman" w:hAnsi="Times New Roman" w:cs="Times New Roman"/>
                <w:sz w:val="24"/>
                <w:szCs w:val="24"/>
              </w:rPr>
            </w:pPr>
          </w:p>
        </w:tc>
        <w:tc>
          <w:tcPr>
            <w:tcW w:w="3522" w:type="dxa"/>
          </w:tcPr>
          <w:p w:rsidR="007B31B0" w:rsidRPr="00E741D3" w:rsidRDefault="007B31B0" w:rsidP="007B31B0">
            <w:pPr>
              <w:rPr>
                <w:rFonts w:ascii="Times New Roman" w:hAnsi="Times New Roman" w:cs="Times New Roman"/>
                <w:iCs/>
                <w:sz w:val="24"/>
                <w:szCs w:val="24"/>
              </w:rPr>
            </w:pPr>
            <w:r w:rsidRPr="00E741D3">
              <w:rPr>
                <w:rFonts w:ascii="Times New Roman" w:hAnsi="Times New Roman" w:cs="Times New Roman"/>
                <w:iCs/>
                <w:sz w:val="24"/>
                <w:szCs w:val="24"/>
              </w:rPr>
              <w:t>Technical Advisor</w:t>
            </w:r>
          </w:p>
          <w:p w:rsidR="005668B5" w:rsidRDefault="005668B5" w:rsidP="00BD7B6D">
            <w:pPr>
              <w:rPr>
                <w:rFonts w:ascii="Times New Roman" w:hAnsi="Times New Roman" w:cs="Times New Roman"/>
                <w:sz w:val="24"/>
                <w:szCs w:val="24"/>
              </w:rPr>
            </w:pPr>
          </w:p>
        </w:tc>
      </w:tr>
      <w:tr w:rsidR="005668B5" w:rsidTr="005668B5">
        <w:tc>
          <w:tcPr>
            <w:tcW w:w="648" w:type="dxa"/>
          </w:tcPr>
          <w:p w:rsidR="005668B5" w:rsidRDefault="005668B5" w:rsidP="00BD7B6D">
            <w:pPr>
              <w:rPr>
                <w:rFonts w:ascii="Times New Roman" w:hAnsi="Times New Roman" w:cs="Times New Roman"/>
                <w:sz w:val="24"/>
                <w:szCs w:val="24"/>
              </w:rPr>
            </w:pPr>
            <w:r>
              <w:rPr>
                <w:rFonts w:ascii="Times New Roman" w:hAnsi="Times New Roman" w:cs="Times New Roman"/>
                <w:sz w:val="24"/>
                <w:szCs w:val="24"/>
              </w:rPr>
              <w:t>6.</w:t>
            </w:r>
          </w:p>
        </w:tc>
        <w:tc>
          <w:tcPr>
            <w:tcW w:w="1890" w:type="dxa"/>
          </w:tcPr>
          <w:p w:rsidR="005668B5" w:rsidRDefault="007B31B0" w:rsidP="00BD7B6D">
            <w:pPr>
              <w:rPr>
                <w:rFonts w:ascii="Times New Roman" w:hAnsi="Times New Roman" w:cs="Times New Roman"/>
                <w:sz w:val="24"/>
                <w:szCs w:val="24"/>
              </w:rPr>
            </w:pPr>
            <w:proofErr w:type="spellStart"/>
            <w:r>
              <w:rPr>
                <w:rFonts w:ascii="Times New Roman" w:hAnsi="Times New Roman" w:cs="Times New Roman"/>
                <w:sz w:val="24"/>
                <w:szCs w:val="24"/>
              </w:rPr>
              <w:t>Zakia</w:t>
            </w:r>
            <w:proofErr w:type="spellEnd"/>
            <w:r>
              <w:rPr>
                <w:rFonts w:ascii="Times New Roman" w:hAnsi="Times New Roman" w:cs="Times New Roman"/>
                <w:sz w:val="24"/>
                <w:szCs w:val="24"/>
              </w:rPr>
              <w:t xml:space="preserve"> K Hassan</w:t>
            </w:r>
          </w:p>
        </w:tc>
        <w:tc>
          <w:tcPr>
            <w:tcW w:w="3516" w:type="dxa"/>
          </w:tcPr>
          <w:p w:rsidR="007B31B0" w:rsidRPr="00E741D3" w:rsidRDefault="007B31B0" w:rsidP="007B31B0">
            <w:pPr>
              <w:rPr>
                <w:rFonts w:ascii="Times New Roman" w:hAnsi="Times New Roman" w:cs="Times New Roman"/>
                <w:bCs/>
                <w:sz w:val="24"/>
                <w:szCs w:val="24"/>
              </w:rPr>
            </w:pPr>
            <w:r w:rsidRPr="00E741D3">
              <w:rPr>
                <w:rFonts w:ascii="Times New Roman" w:hAnsi="Times New Roman" w:cs="Times New Roman"/>
                <w:bCs/>
                <w:sz w:val="24"/>
                <w:szCs w:val="24"/>
              </w:rPr>
              <w:t>DIPTO- A Foundation</w:t>
            </w:r>
            <w:r>
              <w:rPr>
                <w:rFonts w:ascii="Times New Roman" w:hAnsi="Times New Roman" w:cs="Times New Roman"/>
                <w:bCs/>
                <w:sz w:val="24"/>
                <w:szCs w:val="24"/>
              </w:rPr>
              <w:t xml:space="preserve"> </w:t>
            </w:r>
            <w:r w:rsidRPr="00E741D3">
              <w:rPr>
                <w:rFonts w:ascii="Times New Roman" w:hAnsi="Times New Roman" w:cs="Times New Roman"/>
                <w:bCs/>
                <w:sz w:val="24"/>
                <w:szCs w:val="24"/>
              </w:rPr>
              <w:t>for Gender &amp; Development</w:t>
            </w:r>
          </w:p>
          <w:p w:rsidR="005668B5" w:rsidRDefault="005668B5" w:rsidP="00BD7B6D">
            <w:pPr>
              <w:rPr>
                <w:rFonts w:ascii="Times New Roman" w:hAnsi="Times New Roman" w:cs="Times New Roman"/>
                <w:sz w:val="24"/>
                <w:szCs w:val="24"/>
              </w:rPr>
            </w:pPr>
          </w:p>
        </w:tc>
        <w:tc>
          <w:tcPr>
            <w:tcW w:w="3522" w:type="dxa"/>
          </w:tcPr>
          <w:p w:rsidR="007B31B0" w:rsidRPr="00E741D3" w:rsidRDefault="007B31B0" w:rsidP="007B31B0">
            <w:pPr>
              <w:rPr>
                <w:rFonts w:ascii="Times New Roman" w:hAnsi="Times New Roman" w:cs="Times New Roman"/>
                <w:bCs/>
                <w:sz w:val="24"/>
                <w:szCs w:val="24"/>
              </w:rPr>
            </w:pPr>
            <w:r w:rsidRPr="00E741D3">
              <w:rPr>
                <w:rFonts w:ascii="Times New Roman" w:hAnsi="Times New Roman" w:cs="Times New Roman"/>
                <w:bCs/>
                <w:sz w:val="24"/>
                <w:szCs w:val="24"/>
              </w:rPr>
              <w:t>Executive Director</w:t>
            </w:r>
          </w:p>
          <w:p w:rsidR="005668B5" w:rsidRDefault="005668B5" w:rsidP="00BD7B6D">
            <w:pPr>
              <w:rPr>
                <w:rFonts w:ascii="Times New Roman" w:hAnsi="Times New Roman" w:cs="Times New Roman"/>
                <w:sz w:val="24"/>
                <w:szCs w:val="24"/>
              </w:rPr>
            </w:pPr>
          </w:p>
        </w:tc>
      </w:tr>
    </w:tbl>
    <w:p w:rsidR="005668B5" w:rsidRDefault="005668B5" w:rsidP="00C47E7C">
      <w:pPr>
        <w:rPr>
          <w:rFonts w:ascii="Times New Roman" w:hAnsi="Times New Roman" w:cs="Times New Roman"/>
          <w:sz w:val="24"/>
          <w:szCs w:val="24"/>
        </w:rPr>
      </w:pPr>
    </w:p>
    <w:p w:rsidR="00EB4F8B" w:rsidRPr="00056DDC" w:rsidRDefault="00E62E97" w:rsidP="00EB4F8B">
      <w:pPr>
        <w:rPr>
          <w:rFonts w:ascii="Times New Roman" w:hAnsi="Times New Roman" w:cs="Times New Roman"/>
          <w:b/>
          <w:sz w:val="24"/>
          <w:szCs w:val="24"/>
        </w:rPr>
      </w:pPr>
      <w:r w:rsidRPr="00056DDC">
        <w:rPr>
          <w:rFonts w:ascii="Times New Roman" w:hAnsi="Times New Roman" w:cs="Times New Roman"/>
          <w:b/>
          <w:sz w:val="24"/>
          <w:szCs w:val="24"/>
        </w:rPr>
        <w:t>UNDRSTANDING OF</w:t>
      </w:r>
      <w:r w:rsidR="0063790D" w:rsidRPr="00056DDC">
        <w:rPr>
          <w:rFonts w:ascii="Times New Roman" w:hAnsi="Times New Roman" w:cs="Times New Roman"/>
          <w:b/>
          <w:sz w:val="24"/>
          <w:szCs w:val="24"/>
        </w:rPr>
        <w:t xml:space="preserve"> PPP &amp; CSR TOWARDS ECONOMIC DEVELOPMENT FOR MARGINALIZED GR</w:t>
      </w:r>
      <w:r w:rsidR="00844ED0">
        <w:rPr>
          <w:rFonts w:ascii="Times New Roman" w:hAnsi="Times New Roman" w:cs="Times New Roman"/>
          <w:b/>
          <w:sz w:val="24"/>
          <w:szCs w:val="24"/>
        </w:rPr>
        <w:t>O</w:t>
      </w:r>
      <w:r w:rsidR="0063790D" w:rsidRPr="00056DDC">
        <w:rPr>
          <w:rFonts w:ascii="Times New Roman" w:hAnsi="Times New Roman" w:cs="Times New Roman"/>
          <w:b/>
          <w:sz w:val="24"/>
          <w:szCs w:val="24"/>
        </w:rPr>
        <w:t xml:space="preserve">UPS &amp; VICTIMS OF VIOLENCE </w:t>
      </w:r>
    </w:p>
    <w:p w:rsidR="00C37859" w:rsidRPr="00FC3DEA" w:rsidRDefault="00FC3DEA" w:rsidP="000D6EB8">
      <w:pPr>
        <w:spacing w:after="0"/>
        <w:rPr>
          <w:rFonts w:ascii="Times New Roman" w:hAnsi="Times New Roman" w:cs="Times New Roman"/>
          <w:sz w:val="24"/>
          <w:szCs w:val="24"/>
        </w:rPr>
      </w:pPr>
      <w:r w:rsidRPr="00FC3DEA">
        <w:rPr>
          <w:rFonts w:ascii="Times New Roman" w:hAnsi="Times New Roman" w:cs="Times New Roman"/>
          <w:sz w:val="24"/>
          <w:szCs w:val="24"/>
        </w:rPr>
        <w:t xml:space="preserve">For the better understanding of PPP &amp; CSR towards economic development for marginalized groups&amp; victims of violence, DIPTO Foundation organized a 5 day long </w:t>
      </w:r>
      <w:r>
        <w:rPr>
          <w:rFonts w:ascii="Times New Roman" w:hAnsi="Times New Roman" w:cs="Times New Roman"/>
          <w:sz w:val="24"/>
          <w:szCs w:val="24"/>
        </w:rPr>
        <w:t>(6</w:t>
      </w:r>
      <w:r w:rsidRPr="00FC3DEA">
        <w:rPr>
          <w:rFonts w:ascii="Times New Roman" w:hAnsi="Times New Roman" w:cs="Times New Roman"/>
          <w:sz w:val="24"/>
          <w:szCs w:val="24"/>
          <w:vertAlign w:val="superscript"/>
        </w:rPr>
        <w:t>th</w:t>
      </w:r>
      <w:r>
        <w:rPr>
          <w:rFonts w:ascii="Times New Roman" w:hAnsi="Times New Roman" w:cs="Times New Roman"/>
          <w:sz w:val="24"/>
          <w:szCs w:val="24"/>
        </w:rPr>
        <w:t xml:space="preserve"> – 10</w:t>
      </w:r>
      <w:r w:rsidRPr="00FC3DEA">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2014) </w:t>
      </w:r>
      <w:r w:rsidRPr="00FC3DEA">
        <w:rPr>
          <w:rFonts w:ascii="Times New Roman" w:hAnsi="Times New Roman" w:cs="Times New Roman"/>
          <w:sz w:val="24"/>
          <w:szCs w:val="24"/>
        </w:rPr>
        <w:t xml:space="preserve">training program.  </w:t>
      </w:r>
      <w:proofErr w:type="gramStart"/>
      <w:r w:rsidRPr="00FC3DEA">
        <w:rPr>
          <w:rFonts w:ascii="Times New Roman" w:hAnsi="Times New Roman" w:cs="Times New Roman"/>
          <w:sz w:val="24"/>
          <w:szCs w:val="24"/>
        </w:rPr>
        <w:t xml:space="preserve">3 external resources and 3 internal resources of the Foundation </w:t>
      </w:r>
      <w:proofErr w:type="spellStart"/>
      <w:r w:rsidRPr="00FC3DEA">
        <w:rPr>
          <w:rFonts w:ascii="Times New Roman" w:hAnsi="Times New Roman" w:cs="Times New Roman"/>
          <w:sz w:val="24"/>
          <w:szCs w:val="24"/>
        </w:rPr>
        <w:t>fascilated</w:t>
      </w:r>
      <w:proofErr w:type="spellEnd"/>
      <w:r w:rsidRPr="00FC3DEA">
        <w:rPr>
          <w:rFonts w:ascii="Times New Roman" w:hAnsi="Times New Roman" w:cs="Times New Roman"/>
          <w:sz w:val="24"/>
          <w:szCs w:val="24"/>
        </w:rPr>
        <w:t xml:space="preserve"> the overall training program.</w:t>
      </w:r>
      <w:proofErr w:type="gramEnd"/>
    </w:p>
    <w:p w:rsidR="00FC3DEA" w:rsidRDefault="00FC3DEA" w:rsidP="000D6EB8">
      <w:pPr>
        <w:spacing w:after="0"/>
        <w:rPr>
          <w:rFonts w:ascii="Times New Roman" w:hAnsi="Times New Roman" w:cs="Times New Roman"/>
          <w:b/>
          <w:sz w:val="24"/>
          <w:szCs w:val="24"/>
        </w:rPr>
      </w:pPr>
    </w:p>
    <w:p w:rsidR="000D6EB8" w:rsidRPr="000D6EB8" w:rsidRDefault="000D6EB8" w:rsidP="000D6EB8">
      <w:pPr>
        <w:spacing w:after="0"/>
        <w:rPr>
          <w:rFonts w:ascii="Times New Roman" w:hAnsi="Times New Roman" w:cs="Times New Roman"/>
          <w:b/>
          <w:sz w:val="24"/>
          <w:szCs w:val="24"/>
        </w:rPr>
      </w:pPr>
      <w:r w:rsidRPr="000D6EB8">
        <w:rPr>
          <w:rFonts w:ascii="Times New Roman" w:hAnsi="Times New Roman" w:cs="Times New Roman"/>
          <w:b/>
          <w:sz w:val="24"/>
          <w:szCs w:val="24"/>
        </w:rPr>
        <w:t>6</w:t>
      </w:r>
      <w:r w:rsidRPr="000D6EB8">
        <w:rPr>
          <w:rFonts w:ascii="Times New Roman" w:hAnsi="Times New Roman" w:cs="Times New Roman"/>
          <w:b/>
          <w:sz w:val="24"/>
          <w:szCs w:val="24"/>
          <w:vertAlign w:val="superscript"/>
        </w:rPr>
        <w:t>th</w:t>
      </w:r>
      <w:r w:rsidRPr="000D6EB8">
        <w:rPr>
          <w:rFonts w:ascii="Times New Roman" w:hAnsi="Times New Roman" w:cs="Times New Roman"/>
          <w:b/>
          <w:sz w:val="24"/>
          <w:szCs w:val="24"/>
        </w:rPr>
        <w:t xml:space="preserve"> September 2014 </w:t>
      </w:r>
    </w:p>
    <w:p w:rsidR="000D6EB8" w:rsidRDefault="000D6EB8" w:rsidP="000D6EB8">
      <w:pPr>
        <w:spacing w:after="0"/>
        <w:rPr>
          <w:rFonts w:ascii="Times New Roman" w:hAnsi="Times New Roman" w:cs="Times New Roman"/>
          <w:b/>
          <w:i/>
          <w:sz w:val="24"/>
          <w:szCs w:val="24"/>
        </w:rPr>
      </w:pPr>
      <w:r w:rsidRPr="000D6EB8">
        <w:rPr>
          <w:rFonts w:ascii="Times New Roman" w:hAnsi="Times New Roman" w:cs="Times New Roman"/>
          <w:b/>
          <w:i/>
          <w:sz w:val="24"/>
          <w:szCs w:val="24"/>
        </w:rPr>
        <w:t>Day 1</w:t>
      </w:r>
    </w:p>
    <w:p w:rsidR="000D6EB8" w:rsidRDefault="000D6EB8" w:rsidP="000D6EB8">
      <w:pPr>
        <w:spacing w:after="0"/>
        <w:rPr>
          <w:rFonts w:ascii="Times New Roman" w:hAnsi="Times New Roman" w:cs="Times New Roman"/>
          <w:b/>
          <w:i/>
          <w:sz w:val="24"/>
          <w:szCs w:val="24"/>
        </w:rPr>
      </w:pPr>
    </w:p>
    <w:p w:rsidR="00906CA4" w:rsidRPr="000D6EB8" w:rsidRDefault="00906CA4" w:rsidP="00906CA4">
      <w:pPr>
        <w:rPr>
          <w:rFonts w:ascii="Times New Roman" w:hAnsi="Times New Roman" w:cs="Times New Roman"/>
          <w:b/>
          <w:i/>
          <w:sz w:val="24"/>
          <w:szCs w:val="24"/>
        </w:rPr>
      </w:pPr>
      <w:r w:rsidRPr="000D6EB8">
        <w:rPr>
          <w:rFonts w:ascii="Times New Roman" w:hAnsi="Times New Roman" w:cs="Times New Roman"/>
          <w:b/>
          <w:i/>
          <w:sz w:val="24"/>
          <w:szCs w:val="24"/>
        </w:rPr>
        <w:t>I</w:t>
      </w:r>
      <w:r>
        <w:rPr>
          <w:rFonts w:ascii="Times New Roman" w:hAnsi="Times New Roman" w:cs="Times New Roman"/>
          <w:b/>
          <w:i/>
          <w:sz w:val="24"/>
          <w:szCs w:val="24"/>
        </w:rPr>
        <w:t>naugural session</w:t>
      </w: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The inaugural session of the PNGO training on PPP &amp; CSR </w:t>
      </w:r>
      <w:r>
        <w:rPr>
          <w:rFonts w:ascii="Times New Roman" w:hAnsi="Times New Roman" w:cs="Times New Roman"/>
          <w:sz w:val="24"/>
          <w:szCs w:val="24"/>
        </w:rPr>
        <w:t xml:space="preserve">was held on </w:t>
      </w:r>
      <w:r w:rsidRPr="00473D79">
        <w:rPr>
          <w:rFonts w:ascii="Times New Roman" w:hAnsi="Times New Roman" w:cs="Times New Roman"/>
          <w:sz w:val="24"/>
          <w:szCs w:val="24"/>
        </w:rPr>
        <w:t>6</w:t>
      </w:r>
      <w:r w:rsidRPr="00473D79">
        <w:rPr>
          <w:rFonts w:ascii="Times New Roman" w:hAnsi="Times New Roman" w:cs="Times New Roman"/>
          <w:sz w:val="24"/>
          <w:szCs w:val="24"/>
          <w:vertAlign w:val="superscript"/>
        </w:rPr>
        <w:t>th</w:t>
      </w:r>
      <w:r w:rsidRPr="00473D79">
        <w:rPr>
          <w:rFonts w:ascii="Times New Roman" w:hAnsi="Times New Roman" w:cs="Times New Roman"/>
          <w:sz w:val="24"/>
          <w:szCs w:val="24"/>
        </w:rPr>
        <w:t xml:space="preserve"> September 2014 </w:t>
      </w:r>
      <w:r w:rsidR="00D26CBC">
        <w:rPr>
          <w:rFonts w:ascii="Times New Roman" w:hAnsi="Times New Roman" w:cs="Times New Roman"/>
          <w:sz w:val="24"/>
          <w:szCs w:val="24"/>
        </w:rPr>
        <w:t xml:space="preserve">and </w:t>
      </w:r>
      <w:r w:rsidRPr="00473D79">
        <w:rPr>
          <w:rFonts w:ascii="Times New Roman" w:hAnsi="Times New Roman" w:cs="Times New Roman"/>
          <w:sz w:val="24"/>
          <w:szCs w:val="24"/>
        </w:rPr>
        <w:t xml:space="preserve">was chaired by </w:t>
      </w:r>
      <w:proofErr w:type="spellStart"/>
      <w:r w:rsidRPr="00473D79">
        <w:rPr>
          <w:rFonts w:ascii="Times New Roman" w:hAnsi="Times New Roman" w:cs="Times New Roman"/>
          <w:sz w:val="24"/>
          <w:szCs w:val="24"/>
        </w:rPr>
        <w:t>Rokeya</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Kabir</w:t>
      </w:r>
      <w:proofErr w:type="spellEnd"/>
      <w:r w:rsidRPr="00473D79">
        <w:rPr>
          <w:rFonts w:ascii="Times New Roman" w:hAnsi="Times New Roman" w:cs="Times New Roman"/>
          <w:sz w:val="24"/>
          <w:szCs w:val="24"/>
        </w:rPr>
        <w:t xml:space="preserve">, the President of DIPTO – A Foundation </w:t>
      </w:r>
      <w:proofErr w:type="gramStart"/>
      <w:r w:rsidRPr="00473D79">
        <w:rPr>
          <w:rFonts w:ascii="Times New Roman" w:hAnsi="Times New Roman" w:cs="Times New Roman"/>
          <w:sz w:val="24"/>
          <w:szCs w:val="24"/>
        </w:rPr>
        <w:t>For</w:t>
      </w:r>
      <w:proofErr w:type="gramEnd"/>
      <w:r w:rsidRPr="00473D79">
        <w:rPr>
          <w:rFonts w:ascii="Times New Roman" w:hAnsi="Times New Roman" w:cs="Times New Roman"/>
          <w:sz w:val="24"/>
          <w:szCs w:val="24"/>
        </w:rPr>
        <w:t xml:space="preserve"> Gender &amp; Development. During the inaugural session, the President appreciated DIPTO for initiating the CSR intervention and wished for the Foundation to progress further in a more formal and professional manner. In the session she also mentioned that the concept of CSR is still not properly understood and in many cases the concept of CSR is wrongly confined within philanthropic approaches of various corporate</w:t>
      </w:r>
      <w:r w:rsidR="00D26CBC">
        <w:rPr>
          <w:rFonts w:ascii="Times New Roman" w:hAnsi="Times New Roman" w:cs="Times New Roman"/>
          <w:sz w:val="24"/>
          <w:szCs w:val="24"/>
        </w:rPr>
        <w:t xml:space="preserve"> interventions</w:t>
      </w:r>
      <w:r w:rsidRPr="00473D79">
        <w:rPr>
          <w:rFonts w:ascii="Times New Roman" w:hAnsi="Times New Roman" w:cs="Times New Roman"/>
          <w:sz w:val="24"/>
          <w:szCs w:val="24"/>
        </w:rPr>
        <w:t xml:space="preserve">. She also mentioned that at present, </w:t>
      </w:r>
      <w:r w:rsidRPr="00473D79">
        <w:rPr>
          <w:rFonts w:ascii="Times New Roman" w:hAnsi="Times New Roman" w:cs="Times New Roman"/>
          <w:sz w:val="24"/>
          <w:szCs w:val="24"/>
        </w:rPr>
        <w:lastRenderedPageBreak/>
        <w:t xml:space="preserve">CSR can contribute </w:t>
      </w:r>
      <w:r w:rsidR="00D26CBC">
        <w:rPr>
          <w:rFonts w:ascii="Times New Roman" w:hAnsi="Times New Roman" w:cs="Times New Roman"/>
          <w:sz w:val="24"/>
          <w:szCs w:val="24"/>
        </w:rPr>
        <w:t xml:space="preserve">a great deal </w:t>
      </w:r>
      <w:proofErr w:type="gramStart"/>
      <w:r w:rsidRPr="00473D79">
        <w:rPr>
          <w:rFonts w:ascii="Times New Roman" w:hAnsi="Times New Roman" w:cs="Times New Roman"/>
          <w:sz w:val="24"/>
          <w:szCs w:val="24"/>
        </w:rPr>
        <w:t>to</w:t>
      </w:r>
      <w:proofErr w:type="gramEnd"/>
      <w:r w:rsidRPr="00473D79">
        <w:rPr>
          <w:rFonts w:ascii="Times New Roman" w:hAnsi="Times New Roman" w:cs="Times New Roman"/>
          <w:sz w:val="24"/>
          <w:szCs w:val="24"/>
        </w:rPr>
        <w:t xml:space="preserve"> economical development and in poverty alleviation. In regards to ensure sustainable livelihood support and to empower women through various programs for marginalized groups and victims of violence, CSR is capable of making huge impact. In relation to the current CSR intervention undertaken by DIPTO, the President highly praised DIPTO as a pioneer to initiate such program.</w:t>
      </w:r>
    </w:p>
    <w:p w:rsidR="00EB4F8B" w:rsidRPr="00473D79" w:rsidRDefault="00D26CBC" w:rsidP="00EB4F8B">
      <w:pPr>
        <w:rPr>
          <w:rFonts w:ascii="Times New Roman" w:hAnsi="Times New Roman" w:cs="Times New Roman"/>
          <w:sz w:val="24"/>
          <w:szCs w:val="24"/>
        </w:rPr>
      </w:pPr>
      <w:r>
        <w:rPr>
          <w:rFonts w:ascii="Times New Roman" w:hAnsi="Times New Roman" w:cs="Times New Roman"/>
          <w:sz w:val="24"/>
          <w:szCs w:val="24"/>
        </w:rPr>
        <w:t>At the inaugural session, t</w:t>
      </w:r>
      <w:r w:rsidR="00EB4F8B" w:rsidRPr="00473D79">
        <w:rPr>
          <w:rFonts w:ascii="Times New Roman" w:hAnsi="Times New Roman" w:cs="Times New Roman"/>
          <w:sz w:val="24"/>
          <w:szCs w:val="24"/>
        </w:rPr>
        <w:t xml:space="preserve">he welcome address and introduction of the theme of the training was given by </w:t>
      </w:r>
      <w:proofErr w:type="spellStart"/>
      <w:r w:rsidR="00EB4F8B" w:rsidRPr="00473D79">
        <w:rPr>
          <w:rFonts w:ascii="Times New Roman" w:hAnsi="Times New Roman" w:cs="Times New Roman"/>
          <w:sz w:val="24"/>
          <w:szCs w:val="24"/>
        </w:rPr>
        <w:t>Tapati</w:t>
      </w:r>
      <w:proofErr w:type="spellEnd"/>
      <w:r w:rsidR="00EB4F8B" w:rsidRPr="00473D79">
        <w:rPr>
          <w:rFonts w:ascii="Times New Roman" w:hAnsi="Times New Roman" w:cs="Times New Roman"/>
          <w:sz w:val="24"/>
          <w:szCs w:val="24"/>
        </w:rPr>
        <w:t xml:space="preserve"> Das, Technical Advisor of the Foundation. At the beginning of her welcome note, she gave an over view of the background of DIPTO Foundation. In regards to DIPTO’s work strategy, she </w:t>
      </w:r>
      <w:proofErr w:type="gramStart"/>
      <w:r>
        <w:rPr>
          <w:rFonts w:ascii="Times New Roman" w:hAnsi="Times New Roman" w:cs="Times New Roman"/>
          <w:sz w:val="24"/>
          <w:szCs w:val="24"/>
        </w:rPr>
        <w:t xml:space="preserve">introduced </w:t>
      </w:r>
      <w:r w:rsidR="00EB4F8B" w:rsidRPr="00473D79">
        <w:rPr>
          <w:rFonts w:ascii="Times New Roman" w:hAnsi="Times New Roman" w:cs="Times New Roman"/>
          <w:sz w:val="24"/>
          <w:szCs w:val="24"/>
        </w:rPr>
        <w:t xml:space="preserve"> DIPTO</w:t>
      </w:r>
      <w:proofErr w:type="gramEnd"/>
      <w:r w:rsidR="00EB4F8B" w:rsidRPr="00473D79">
        <w:rPr>
          <w:rFonts w:ascii="Times New Roman" w:hAnsi="Times New Roman" w:cs="Times New Roman"/>
          <w:sz w:val="24"/>
          <w:szCs w:val="24"/>
        </w:rPr>
        <w:t xml:space="preserve"> </w:t>
      </w:r>
      <w:r>
        <w:rPr>
          <w:rFonts w:ascii="Times New Roman" w:hAnsi="Times New Roman" w:cs="Times New Roman"/>
          <w:sz w:val="24"/>
          <w:szCs w:val="24"/>
        </w:rPr>
        <w:t>as a</w:t>
      </w:r>
      <w:r w:rsidR="00EB4F8B" w:rsidRPr="00473D79">
        <w:rPr>
          <w:rFonts w:ascii="Times New Roman" w:hAnsi="Times New Roman" w:cs="Times New Roman"/>
          <w:sz w:val="24"/>
          <w:szCs w:val="24"/>
        </w:rPr>
        <w:t xml:space="preserve"> donor </w:t>
      </w:r>
      <w:r>
        <w:rPr>
          <w:rFonts w:ascii="Times New Roman" w:hAnsi="Times New Roman" w:cs="Times New Roman"/>
          <w:sz w:val="24"/>
          <w:szCs w:val="24"/>
        </w:rPr>
        <w:t>in</w:t>
      </w:r>
      <w:r w:rsidR="00EB4F8B" w:rsidRPr="00473D79">
        <w:rPr>
          <w:rFonts w:ascii="Times New Roman" w:hAnsi="Times New Roman" w:cs="Times New Roman"/>
          <w:sz w:val="24"/>
          <w:szCs w:val="24"/>
        </w:rPr>
        <w:t xml:space="preserve">dependent organization. The Foundation’s primary focus is </w:t>
      </w:r>
      <w:r>
        <w:rPr>
          <w:rFonts w:ascii="Times New Roman" w:hAnsi="Times New Roman" w:cs="Times New Roman"/>
          <w:sz w:val="24"/>
          <w:szCs w:val="24"/>
        </w:rPr>
        <w:t xml:space="preserve">various national resource exploration </w:t>
      </w:r>
      <w:proofErr w:type="gramStart"/>
      <w:r>
        <w:rPr>
          <w:rFonts w:ascii="Times New Roman" w:hAnsi="Times New Roman" w:cs="Times New Roman"/>
          <w:sz w:val="24"/>
          <w:szCs w:val="24"/>
        </w:rPr>
        <w:t>and  mobilization</w:t>
      </w:r>
      <w:proofErr w:type="gramEnd"/>
      <w:r>
        <w:rPr>
          <w:rFonts w:ascii="Times New Roman" w:hAnsi="Times New Roman" w:cs="Times New Roman"/>
          <w:sz w:val="24"/>
          <w:szCs w:val="24"/>
        </w:rPr>
        <w:t>. The Foundation also works</w:t>
      </w:r>
      <w:r w:rsidR="00EB4F8B" w:rsidRPr="00473D79">
        <w:rPr>
          <w:rFonts w:ascii="Times New Roman" w:hAnsi="Times New Roman" w:cs="Times New Roman"/>
          <w:sz w:val="24"/>
          <w:szCs w:val="24"/>
        </w:rPr>
        <w:t xml:space="preserve"> to understand them and to make proper utilization of </w:t>
      </w:r>
      <w:r>
        <w:rPr>
          <w:rFonts w:ascii="Times New Roman" w:hAnsi="Times New Roman" w:cs="Times New Roman"/>
          <w:sz w:val="24"/>
          <w:szCs w:val="24"/>
        </w:rPr>
        <w:t>the resources</w:t>
      </w:r>
      <w:r w:rsidR="00EB4F8B" w:rsidRPr="00473D79">
        <w:rPr>
          <w:rFonts w:ascii="Times New Roman" w:hAnsi="Times New Roman" w:cs="Times New Roman"/>
          <w:sz w:val="24"/>
          <w:szCs w:val="24"/>
        </w:rPr>
        <w:t xml:space="preserve"> through CSR interventions. She also briefed the attending guests and the participants of the objective and the activities of the 5 day long training session. </w:t>
      </w: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After the address note, a key note paper on </w:t>
      </w:r>
      <w:r w:rsidRPr="00473D79">
        <w:rPr>
          <w:rFonts w:ascii="Times New Roman" w:hAnsi="Times New Roman" w:cs="Times New Roman"/>
          <w:i/>
          <w:sz w:val="24"/>
          <w:szCs w:val="24"/>
        </w:rPr>
        <w:t xml:space="preserve">Unique Initiatives </w:t>
      </w:r>
      <w:proofErr w:type="gramStart"/>
      <w:r w:rsidRPr="00473D79">
        <w:rPr>
          <w:rFonts w:ascii="Times New Roman" w:hAnsi="Times New Roman" w:cs="Times New Roman"/>
          <w:i/>
          <w:sz w:val="24"/>
          <w:szCs w:val="24"/>
        </w:rPr>
        <w:t>For Marginalized Groups &amp; VAW Victims Carried Out Through</w:t>
      </w:r>
      <w:proofErr w:type="gramEnd"/>
      <w:r w:rsidRPr="00473D79">
        <w:rPr>
          <w:rFonts w:ascii="Times New Roman" w:hAnsi="Times New Roman" w:cs="Times New Roman"/>
          <w:i/>
          <w:sz w:val="24"/>
          <w:szCs w:val="24"/>
        </w:rPr>
        <w:t xml:space="preserve"> CSR </w:t>
      </w:r>
      <w:r w:rsidRPr="00473D79">
        <w:rPr>
          <w:rFonts w:ascii="Times New Roman" w:hAnsi="Times New Roman" w:cs="Times New Roman"/>
          <w:sz w:val="24"/>
          <w:szCs w:val="24"/>
        </w:rPr>
        <w:t>was</w:t>
      </w:r>
      <w:r w:rsidRPr="00473D79">
        <w:rPr>
          <w:rFonts w:ascii="Times New Roman" w:hAnsi="Times New Roman" w:cs="Times New Roman"/>
          <w:i/>
          <w:sz w:val="24"/>
          <w:szCs w:val="24"/>
        </w:rPr>
        <w:t xml:space="preserve"> </w:t>
      </w:r>
      <w:r w:rsidRPr="00473D79">
        <w:rPr>
          <w:rFonts w:ascii="Times New Roman" w:hAnsi="Times New Roman" w:cs="Times New Roman"/>
          <w:sz w:val="24"/>
          <w:szCs w:val="24"/>
        </w:rPr>
        <w:t xml:space="preserve">presented by Ms </w:t>
      </w:r>
      <w:proofErr w:type="spellStart"/>
      <w:r w:rsidRPr="00473D79">
        <w:rPr>
          <w:rFonts w:ascii="Times New Roman" w:hAnsi="Times New Roman" w:cs="Times New Roman"/>
          <w:sz w:val="24"/>
          <w:szCs w:val="24"/>
        </w:rPr>
        <w:t>Zakia</w:t>
      </w:r>
      <w:proofErr w:type="spellEnd"/>
      <w:r w:rsidRPr="00473D79">
        <w:rPr>
          <w:rFonts w:ascii="Times New Roman" w:hAnsi="Times New Roman" w:cs="Times New Roman"/>
          <w:sz w:val="24"/>
          <w:szCs w:val="24"/>
        </w:rPr>
        <w:t xml:space="preserve"> K Hassan, Founder Executive Director DIPTO Foundation. In the session, she emphasized on advancement</w:t>
      </w:r>
      <w:r w:rsidR="00D26CBC">
        <w:rPr>
          <w:rFonts w:ascii="Times New Roman" w:hAnsi="Times New Roman" w:cs="Times New Roman"/>
          <w:sz w:val="24"/>
          <w:szCs w:val="24"/>
        </w:rPr>
        <w:t xml:space="preserve"> in more </w:t>
      </w:r>
      <w:r w:rsidR="00D26CBC" w:rsidRPr="00473D79">
        <w:rPr>
          <w:rFonts w:ascii="Times New Roman" w:hAnsi="Times New Roman" w:cs="Times New Roman"/>
          <w:sz w:val="24"/>
          <w:szCs w:val="24"/>
        </w:rPr>
        <w:t>structured manner</w:t>
      </w:r>
      <w:r w:rsidRPr="00473D79">
        <w:rPr>
          <w:rFonts w:ascii="Times New Roman" w:hAnsi="Times New Roman" w:cs="Times New Roman"/>
          <w:sz w:val="24"/>
          <w:szCs w:val="24"/>
        </w:rPr>
        <w:t>. She also mentioned the dire need of the economic empowerment of the marginalized groups which will trigger the advancement of social and economical empowerment. In the presentation, she mentioned CSR intervention</w:t>
      </w:r>
      <w:r w:rsidR="00DA0B82">
        <w:rPr>
          <w:rFonts w:ascii="Times New Roman" w:hAnsi="Times New Roman" w:cs="Times New Roman"/>
          <w:sz w:val="24"/>
          <w:szCs w:val="24"/>
        </w:rPr>
        <w:t>s</w:t>
      </w:r>
      <w:r w:rsidRPr="00473D79">
        <w:rPr>
          <w:rFonts w:ascii="Times New Roman" w:hAnsi="Times New Roman" w:cs="Times New Roman"/>
          <w:sz w:val="24"/>
          <w:szCs w:val="24"/>
        </w:rPr>
        <w:t xml:space="preserve"> of Bangladesh Bank</w:t>
      </w:r>
      <w:r w:rsidR="00DA0B82">
        <w:rPr>
          <w:rFonts w:ascii="Times New Roman" w:hAnsi="Times New Roman" w:cs="Times New Roman"/>
          <w:sz w:val="24"/>
          <w:szCs w:val="24"/>
        </w:rPr>
        <w:t xml:space="preserve"> </w:t>
      </w:r>
      <w:r w:rsidR="00DA0B82" w:rsidRPr="00473D79">
        <w:rPr>
          <w:rFonts w:ascii="Times New Roman" w:hAnsi="Times New Roman" w:cs="Times New Roman"/>
          <w:sz w:val="24"/>
          <w:szCs w:val="24"/>
        </w:rPr>
        <w:t>in social sector</w:t>
      </w:r>
      <w:r w:rsidR="00DA0B82">
        <w:rPr>
          <w:rFonts w:ascii="Times New Roman" w:hAnsi="Times New Roman" w:cs="Times New Roman"/>
          <w:sz w:val="24"/>
          <w:szCs w:val="24"/>
        </w:rPr>
        <w:t xml:space="preserve"> as an unique </w:t>
      </w:r>
      <w:proofErr w:type="gramStart"/>
      <w:r w:rsidR="00DA0B82">
        <w:rPr>
          <w:rFonts w:ascii="Times New Roman" w:hAnsi="Times New Roman" w:cs="Times New Roman"/>
          <w:sz w:val="24"/>
          <w:szCs w:val="24"/>
        </w:rPr>
        <w:t>intervention  in</w:t>
      </w:r>
      <w:proofErr w:type="gramEnd"/>
      <w:r w:rsidR="00DA0B82">
        <w:rPr>
          <w:rFonts w:ascii="Times New Roman" w:hAnsi="Times New Roman" w:cs="Times New Roman"/>
          <w:sz w:val="24"/>
          <w:szCs w:val="24"/>
        </w:rPr>
        <w:t xml:space="preserve"> a joint venture with the Foundation</w:t>
      </w:r>
      <w:r w:rsidRPr="00473D79">
        <w:rPr>
          <w:rFonts w:ascii="Times New Roman" w:hAnsi="Times New Roman" w:cs="Times New Roman"/>
          <w:sz w:val="24"/>
          <w:szCs w:val="24"/>
        </w:rPr>
        <w:t xml:space="preserve">. </w:t>
      </w: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During the meeting the Founder Executive Director of DIPTO Foundation emphasized on the technical know-how along with sustainable approach</w:t>
      </w:r>
      <w:r w:rsidR="00DA0B82">
        <w:rPr>
          <w:rFonts w:ascii="Times New Roman" w:hAnsi="Times New Roman" w:cs="Times New Roman"/>
          <w:sz w:val="24"/>
          <w:szCs w:val="24"/>
        </w:rPr>
        <w:t>es</w:t>
      </w:r>
      <w:r w:rsidRPr="00473D79">
        <w:rPr>
          <w:rFonts w:ascii="Times New Roman" w:hAnsi="Times New Roman" w:cs="Times New Roman"/>
          <w:sz w:val="24"/>
          <w:szCs w:val="24"/>
        </w:rPr>
        <w:t xml:space="preserve"> which are one of the strongest features of the Foundation. A brief introduction of the PNGO in alliance with DIPTO was also </w:t>
      </w:r>
      <w:r w:rsidR="00B062F2">
        <w:rPr>
          <w:rFonts w:ascii="Times New Roman" w:hAnsi="Times New Roman" w:cs="Times New Roman"/>
          <w:sz w:val="24"/>
          <w:szCs w:val="24"/>
        </w:rPr>
        <w:t>mentioned during the session. An overview of</w:t>
      </w:r>
      <w:r w:rsidRPr="00473D79">
        <w:rPr>
          <w:rFonts w:ascii="Times New Roman" w:hAnsi="Times New Roman" w:cs="Times New Roman"/>
          <w:sz w:val="24"/>
          <w:szCs w:val="24"/>
        </w:rPr>
        <w:t xml:space="preserve"> the current Bangladesh Bank project was also given. </w:t>
      </w:r>
    </w:p>
    <w:p w:rsidR="00EB4F8B" w:rsidRPr="00473D79" w:rsidRDefault="0025501E" w:rsidP="00EB4F8B">
      <w:pPr>
        <w:rPr>
          <w:rFonts w:ascii="Times New Roman" w:hAnsi="Times New Roman" w:cs="Times New Roman"/>
          <w:sz w:val="24"/>
          <w:szCs w:val="24"/>
        </w:rPr>
      </w:pPr>
      <w:r>
        <w:rPr>
          <w:rFonts w:ascii="Times New Roman" w:hAnsi="Times New Roman" w:cs="Times New Roman"/>
          <w:sz w:val="24"/>
          <w:szCs w:val="24"/>
        </w:rPr>
        <w:t>At the same time, t</w:t>
      </w:r>
      <w:r w:rsidR="00EB4F8B" w:rsidRPr="00473D79">
        <w:rPr>
          <w:rFonts w:ascii="Times New Roman" w:hAnsi="Times New Roman" w:cs="Times New Roman"/>
          <w:sz w:val="24"/>
          <w:szCs w:val="24"/>
        </w:rPr>
        <w:t xml:space="preserve">he Founder Executive of DIPTO Foundation emphasized the much required collaboration within various government </w:t>
      </w:r>
      <w:proofErr w:type="gramStart"/>
      <w:r w:rsidR="00EB4F8B" w:rsidRPr="00473D79">
        <w:rPr>
          <w:rFonts w:ascii="Times New Roman" w:hAnsi="Times New Roman" w:cs="Times New Roman"/>
          <w:sz w:val="24"/>
          <w:szCs w:val="24"/>
        </w:rPr>
        <w:t xml:space="preserve">and </w:t>
      </w:r>
      <w:r w:rsidR="000D6EB8">
        <w:rPr>
          <w:rFonts w:ascii="Times New Roman" w:hAnsi="Times New Roman" w:cs="Times New Roman"/>
          <w:sz w:val="24"/>
          <w:szCs w:val="24"/>
        </w:rPr>
        <w:t xml:space="preserve"> </w:t>
      </w:r>
      <w:r w:rsidR="00EB4F8B" w:rsidRPr="00473D79">
        <w:rPr>
          <w:rFonts w:ascii="Times New Roman" w:hAnsi="Times New Roman" w:cs="Times New Roman"/>
          <w:sz w:val="24"/>
          <w:szCs w:val="24"/>
        </w:rPr>
        <w:t>non</w:t>
      </w:r>
      <w:proofErr w:type="gramEnd"/>
      <w:r w:rsidR="00EB4F8B" w:rsidRPr="00473D79">
        <w:rPr>
          <w:rFonts w:ascii="Times New Roman" w:hAnsi="Times New Roman" w:cs="Times New Roman"/>
          <w:sz w:val="24"/>
          <w:szCs w:val="24"/>
        </w:rPr>
        <w:t>-government organizations</w:t>
      </w:r>
      <w:r>
        <w:rPr>
          <w:rFonts w:ascii="Times New Roman" w:hAnsi="Times New Roman" w:cs="Times New Roman"/>
          <w:sz w:val="24"/>
          <w:szCs w:val="24"/>
        </w:rPr>
        <w:t xml:space="preserve"> in order to make the CSR initiatives a success</w:t>
      </w:r>
      <w:r w:rsidR="00EB4F8B" w:rsidRPr="00473D79">
        <w:rPr>
          <w:rFonts w:ascii="Times New Roman" w:hAnsi="Times New Roman" w:cs="Times New Roman"/>
          <w:sz w:val="24"/>
          <w:szCs w:val="24"/>
        </w:rPr>
        <w:t xml:space="preserve">. </w:t>
      </w: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During the session, Prof. </w:t>
      </w:r>
      <w:proofErr w:type="spellStart"/>
      <w:r w:rsidRPr="00473D79">
        <w:rPr>
          <w:rFonts w:ascii="Times New Roman" w:hAnsi="Times New Roman" w:cs="Times New Roman"/>
          <w:sz w:val="24"/>
          <w:szCs w:val="24"/>
        </w:rPr>
        <w:t>Hannana</w:t>
      </w:r>
      <w:proofErr w:type="spellEnd"/>
      <w:r w:rsidRPr="00473D79">
        <w:rPr>
          <w:rFonts w:ascii="Times New Roman" w:hAnsi="Times New Roman" w:cs="Times New Roman"/>
          <w:sz w:val="24"/>
          <w:szCs w:val="24"/>
        </w:rPr>
        <w:t xml:space="preserve"> Begum, Director of Board of Director’s, Bangladesh Bank praised DIPTO’s unique intervention regarding PPP &amp; CSR in the social sector.</w:t>
      </w:r>
      <w:r w:rsidR="00056DDC">
        <w:rPr>
          <w:rFonts w:ascii="Times New Roman" w:hAnsi="Times New Roman" w:cs="Times New Roman"/>
          <w:sz w:val="24"/>
          <w:szCs w:val="24"/>
        </w:rPr>
        <w:t xml:space="preserve"> According to </w:t>
      </w:r>
      <w:r w:rsidR="0095221B">
        <w:rPr>
          <w:rFonts w:ascii="Times New Roman" w:hAnsi="Times New Roman" w:cs="Times New Roman"/>
          <w:sz w:val="24"/>
          <w:szCs w:val="24"/>
        </w:rPr>
        <w:t>the honorable guest</w:t>
      </w:r>
      <w:r w:rsidR="00056DDC">
        <w:rPr>
          <w:rFonts w:ascii="Times New Roman" w:hAnsi="Times New Roman" w:cs="Times New Roman"/>
          <w:sz w:val="24"/>
          <w:szCs w:val="24"/>
        </w:rPr>
        <w:t xml:space="preserve">, the brave initiative of DIPTO Foundation was </w:t>
      </w:r>
      <w:r w:rsidR="0095221B">
        <w:rPr>
          <w:rFonts w:ascii="Times New Roman" w:hAnsi="Times New Roman" w:cs="Times New Roman"/>
          <w:sz w:val="24"/>
          <w:szCs w:val="24"/>
        </w:rPr>
        <w:t>perceived more as</w:t>
      </w:r>
      <w:r w:rsidR="00056DDC">
        <w:rPr>
          <w:rFonts w:ascii="Times New Roman" w:hAnsi="Times New Roman" w:cs="Times New Roman"/>
          <w:sz w:val="24"/>
          <w:szCs w:val="24"/>
        </w:rPr>
        <w:t xml:space="preserve"> </w:t>
      </w:r>
      <w:r w:rsidR="0095221B">
        <w:rPr>
          <w:rFonts w:ascii="Times New Roman" w:hAnsi="Times New Roman" w:cs="Times New Roman"/>
          <w:sz w:val="24"/>
          <w:szCs w:val="24"/>
        </w:rPr>
        <w:t>a</w:t>
      </w:r>
      <w:r w:rsidR="00056DDC">
        <w:rPr>
          <w:rFonts w:ascii="Times New Roman" w:hAnsi="Times New Roman" w:cs="Times New Roman"/>
          <w:sz w:val="24"/>
          <w:szCs w:val="24"/>
        </w:rPr>
        <w:t xml:space="preserve"> </w:t>
      </w:r>
      <w:r w:rsidR="007B42FC">
        <w:rPr>
          <w:rFonts w:ascii="Times New Roman" w:hAnsi="Times New Roman" w:cs="Times New Roman"/>
          <w:sz w:val="24"/>
          <w:szCs w:val="24"/>
        </w:rPr>
        <w:t xml:space="preserve">discreet </w:t>
      </w:r>
      <w:r w:rsidR="00056DDC">
        <w:rPr>
          <w:rFonts w:ascii="Times New Roman" w:hAnsi="Times New Roman" w:cs="Times New Roman"/>
          <w:sz w:val="24"/>
          <w:szCs w:val="24"/>
        </w:rPr>
        <w:t>roar of the ocean contained within a snail.</w:t>
      </w:r>
      <w:r w:rsidRPr="00473D79">
        <w:rPr>
          <w:rFonts w:ascii="Times New Roman" w:hAnsi="Times New Roman" w:cs="Times New Roman"/>
          <w:sz w:val="24"/>
          <w:szCs w:val="24"/>
        </w:rPr>
        <w:t xml:space="preserve">  </w:t>
      </w:r>
      <w:proofErr w:type="gramStart"/>
      <w:r w:rsidRPr="00473D79">
        <w:rPr>
          <w:rFonts w:ascii="Times New Roman" w:hAnsi="Times New Roman" w:cs="Times New Roman"/>
          <w:sz w:val="24"/>
          <w:szCs w:val="24"/>
        </w:rPr>
        <w:t>She  assured</w:t>
      </w:r>
      <w:proofErr w:type="gramEnd"/>
      <w:r w:rsidRPr="00473D79">
        <w:rPr>
          <w:rFonts w:ascii="Times New Roman" w:hAnsi="Times New Roman" w:cs="Times New Roman"/>
          <w:sz w:val="24"/>
          <w:szCs w:val="24"/>
        </w:rPr>
        <w:t xml:space="preserve"> that Bangladesh Bank will cooperate with DIPTO’s future interventions in alliance with PPP &amp; CSR projects.</w:t>
      </w: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The first session of the training program on Conceptual clarity on PPP &amp; CSR was facilitated by </w:t>
      </w:r>
      <w:proofErr w:type="spellStart"/>
      <w:r w:rsidRPr="00473D79">
        <w:rPr>
          <w:rFonts w:ascii="Times New Roman" w:hAnsi="Times New Roman" w:cs="Times New Roman"/>
          <w:sz w:val="24"/>
          <w:szCs w:val="24"/>
        </w:rPr>
        <w:t>Zakia</w:t>
      </w:r>
      <w:proofErr w:type="spellEnd"/>
      <w:r w:rsidRPr="00473D79">
        <w:rPr>
          <w:rFonts w:ascii="Times New Roman" w:hAnsi="Times New Roman" w:cs="Times New Roman"/>
          <w:sz w:val="24"/>
          <w:szCs w:val="24"/>
        </w:rPr>
        <w:t xml:space="preserve"> K Hassan. The session </w:t>
      </w:r>
      <w:proofErr w:type="gramStart"/>
      <w:r w:rsidR="0060736E">
        <w:rPr>
          <w:rFonts w:ascii="Times New Roman" w:hAnsi="Times New Roman" w:cs="Times New Roman"/>
          <w:sz w:val="24"/>
          <w:szCs w:val="24"/>
        </w:rPr>
        <w:t>featured  PPP</w:t>
      </w:r>
      <w:proofErr w:type="gramEnd"/>
      <w:r w:rsidR="0060736E">
        <w:rPr>
          <w:rFonts w:ascii="Times New Roman" w:hAnsi="Times New Roman" w:cs="Times New Roman"/>
          <w:sz w:val="24"/>
          <w:szCs w:val="24"/>
        </w:rPr>
        <w:t xml:space="preserve">/CSR in social sector along with both various criticisms and  appraisals from numerous scholars. </w:t>
      </w:r>
      <w:r w:rsidR="00086B18">
        <w:rPr>
          <w:rFonts w:ascii="Times New Roman" w:hAnsi="Times New Roman" w:cs="Times New Roman"/>
          <w:sz w:val="24"/>
          <w:szCs w:val="24"/>
        </w:rPr>
        <w:t>Concepts regarding, Corporate Responsibility (CR), Responsiveness, Corporate Financial Performance (CFP), Corporate Social Performance (CSP) and Result Based Management (RBM) was elaborately discussed in the session.</w:t>
      </w:r>
    </w:p>
    <w:p w:rsidR="00EB4F8B" w:rsidRPr="0036120E" w:rsidRDefault="00EB4F8B" w:rsidP="00EB4F8B">
      <w:pPr>
        <w:rPr>
          <w:rFonts w:ascii="Times New Roman" w:hAnsi="Times New Roman" w:cs="Times New Roman"/>
          <w:sz w:val="24"/>
          <w:szCs w:val="24"/>
        </w:rPr>
      </w:pPr>
      <w:r w:rsidRPr="00473D79">
        <w:rPr>
          <w:rFonts w:ascii="Times New Roman" w:hAnsi="Times New Roman" w:cs="Times New Roman"/>
          <w:sz w:val="24"/>
          <w:szCs w:val="24"/>
        </w:rPr>
        <w:lastRenderedPageBreak/>
        <w:t xml:space="preserve">Following the session a separate session was held to attend the queries of the participants regarding the session. After the lunch break a group work followed by a group presentation based on the Conceptual Clarity of PPP &amp; CSR was taken where 12 participants were divided into 3 groups. Each </w:t>
      </w:r>
      <w:proofErr w:type="gramStart"/>
      <w:r w:rsidRPr="00473D79">
        <w:rPr>
          <w:rFonts w:ascii="Times New Roman" w:hAnsi="Times New Roman" w:cs="Times New Roman"/>
          <w:sz w:val="24"/>
          <w:szCs w:val="24"/>
        </w:rPr>
        <w:t>groups</w:t>
      </w:r>
      <w:proofErr w:type="gramEnd"/>
      <w:r w:rsidRPr="00473D79">
        <w:rPr>
          <w:rFonts w:ascii="Times New Roman" w:hAnsi="Times New Roman" w:cs="Times New Roman"/>
          <w:sz w:val="24"/>
          <w:szCs w:val="24"/>
        </w:rPr>
        <w:t xml:space="preserve"> were assigned with 3 distinct questions. All the groups were given a specific time to prepare for a presentation. A representative from each group was nominated to make the presentation. </w:t>
      </w:r>
    </w:p>
    <w:p w:rsidR="00EB4F8B"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Pr="00473D79">
        <w:rPr>
          <w:rFonts w:ascii="Times New Roman" w:hAnsi="Times New Roman" w:cs="Times New Roman"/>
          <w:sz w:val="24"/>
          <w:szCs w:val="24"/>
        </w:rPr>
        <w:t xml:space="preserve">day ended with concluding remarks from the facilitators of the training program. Participants </w:t>
      </w:r>
      <w:r>
        <w:rPr>
          <w:rFonts w:ascii="Times New Roman" w:hAnsi="Times New Roman" w:cs="Times New Roman"/>
          <w:sz w:val="24"/>
          <w:szCs w:val="24"/>
        </w:rPr>
        <w:t xml:space="preserve">were also given </w:t>
      </w:r>
      <w:r w:rsidRPr="00473D79">
        <w:rPr>
          <w:rFonts w:ascii="Times New Roman" w:hAnsi="Times New Roman" w:cs="Times New Roman"/>
          <w:sz w:val="24"/>
          <w:szCs w:val="24"/>
        </w:rPr>
        <w:t xml:space="preserve">reminder to prepare for the recap of the </w:t>
      </w:r>
      <w:proofErr w:type="spellStart"/>
      <w:r w:rsidRPr="00473D79">
        <w:rPr>
          <w:rFonts w:ascii="Times New Roman" w:hAnsi="Times New Roman" w:cs="Times New Roman"/>
          <w:sz w:val="24"/>
          <w:szCs w:val="24"/>
        </w:rPr>
        <w:t>days</w:t>
      </w:r>
      <w:proofErr w:type="spellEnd"/>
      <w:r w:rsidRPr="00473D79">
        <w:rPr>
          <w:rFonts w:ascii="Times New Roman" w:hAnsi="Times New Roman" w:cs="Times New Roman"/>
          <w:sz w:val="24"/>
          <w:szCs w:val="24"/>
        </w:rPr>
        <w:t xml:space="preserve"> session on the following day.</w:t>
      </w:r>
    </w:p>
    <w:p w:rsidR="000D6EB8" w:rsidRPr="000D6EB8" w:rsidRDefault="000D6EB8" w:rsidP="000D6EB8">
      <w:pPr>
        <w:spacing w:after="0"/>
        <w:rPr>
          <w:rFonts w:ascii="Times New Roman" w:hAnsi="Times New Roman" w:cs="Times New Roman"/>
          <w:b/>
          <w:sz w:val="24"/>
          <w:szCs w:val="24"/>
        </w:rPr>
      </w:pPr>
      <w:r w:rsidRPr="000D6EB8">
        <w:rPr>
          <w:rFonts w:ascii="Times New Roman" w:hAnsi="Times New Roman" w:cs="Times New Roman"/>
          <w:b/>
          <w:sz w:val="24"/>
          <w:szCs w:val="24"/>
        </w:rPr>
        <w:t>7</w:t>
      </w:r>
      <w:r w:rsidRPr="000D6EB8">
        <w:rPr>
          <w:rFonts w:ascii="Times New Roman" w:hAnsi="Times New Roman" w:cs="Times New Roman"/>
          <w:b/>
          <w:sz w:val="24"/>
          <w:szCs w:val="24"/>
          <w:vertAlign w:val="superscript"/>
        </w:rPr>
        <w:t>th</w:t>
      </w:r>
      <w:r w:rsidRPr="000D6EB8">
        <w:rPr>
          <w:rFonts w:ascii="Times New Roman" w:hAnsi="Times New Roman" w:cs="Times New Roman"/>
          <w:b/>
          <w:sz w:val="24"/>
          <w:szCs w:val="24"/>
        </w:rPr>
        <w:t xml:space="preserve"> September 2014</w:t>
      </w:r>
    </w:p>
    <w:p w:rsidR="000D6EB8" w:rsidRDefault="000D6EB8" w:rsidP="000D6EB8">
      <w:pPr>
        <w:spacing w:after="0"/>
        <w:rPr>
          <w:rFonts w:ascii="Times New Roman" w:hAnsi="Times New Roman" w:cs="Times New Roman"/>
          <w:b/>
          <w:sz w:val="24"/>
          <w:szCs w:val="24"/>
        </w:rPr>
      </w:pPr>
      <w:r w:rsidRPr="000D6EB8">
        <w:rPr>
          <w:rFonts w:ascii="Times New Roman" w:hAnsi="Times New Roman" w:cs="Times New Roman"/>
          <w:b/>
          <w:sz w:val="24"/>
          <w:szCs w:val="24"/>
        </w:rPr>
        <w:t>Day 2</w:t>
      </w:r>
    </w:p>
    <w:p w:rsidR="000D6EB8" w:rsidRPr="000D6EB8" w:rsidRDefault="000D6EB8" w:rsidP="000D6EB8">
      <w:pPr>
        <w:spacing w:after="0"/>
        <w:rPr>
          <w:rFonts w:ascii="Times New Roman" w:hAnsi="Times New Roman" w:cs="Times New Roman"/>
          <w:b/>
          <w:sz w:val="24"/>
          <w:szCs w:val="24"/>
        </w:rPr>
      </w:pPr>
    </w:p>
    <w:p w:rsidR="00EB4F8B" w:rsidRDefault="00EB4F8B" w:rsidP="00EB4F8B">
      <w:pPr>
        <w:spacing w:after="0" w:line="240" w:lineRule="auto"/>
        <w:rPr>
          <w:rFonts w:ascii="Times New Roman" w:hAnsi="Times New Roman" w:cs="Times New Roman"/>
          <w:sz w:val="24"/>
          <w:szCs w:val="24"/>
        </w:rPr>
      </w:pPr>
      <w:r w:rsidRPr="006D5408">
        <w:rPr>
          <w:rFonts w:ascii="Times New Roman" w:hAnsi="Times New Roman" w:cs="Times New Roman"/>
          <w:sz w:val="24"/>
          <w:szCs w:val="24"/>
        </w:rPr>
        <w:t>On 7</w:t>
      </w:r>
      <w:r w:rsidRPr="006D5408">
        <w:rPr>
          <w:rFonts w:ascii="Times New Roman" w:hAnsi="Times New Roman" w:cs="Times New Roman"/>
          <w:sz w:val="24"/>
          <w:szCs w:val="24"/>
          <w:vertAlign w:val="superscript"/>
        </w:rPr>
        <w:t>th</w:t>
      </w:r>
      <w:r w:rsidRPr="006D5408">
        <w:rPr>
          <w:rFonts w:ascii="Times New Roman" w:hAnsi="Times New Roman" w:cs="Times New Roman"/>
          <w:sz w:val="24"/>
          <w:szCs w:val="24"/>
        </w:rPr>
        <w:t xml:space="preserve"> September 2014,</w:t>
      </w:r>
      <w:r>
        <w:rPr>
          <w:rFonts w:ascii="Times New Roman" w:hAnsi="Times New Roman" w:cs="Times New Roman"/>
          <w:b/>
          <w:sz w:val="24"/>
          <w:szCs w:val="24"/>
          <w:u w:val="single"/>
        </w:rPr>
        <w:t xml:space="preserve"> </w:t>
      </w:r>
      <w:r>
        <w:rPr>
          <w:rFonts w:ascii="Times New Roman" w:hAnsi="Times New Roman" w:cs="Times New Roman"/>
          <w:sz w:val="24"/>
          <w:szCs w:val="24"/>
        </w:rPr>
        <w:t>t</w:t>
      </w:r>
      <w:r w:rsidRPr="00473D79">
        <w:rPr>
          <w:rFonts w:ascii="Times New Roman" w:hAnsi="Times New Roman" w:cs="Times New Roman"/>
          <w:sz w:val="24"/>
          <w:szCs w:val="24"/>
        </w:rPr>
        <w:t>he 2</w:t>
      </w:r>
      <w:r w:rsidRPr="00473D79">
        <w:rPr>
          <w:rFonts w:ascii="Times New Roman" w:hAnsi="Times New Roman" w:cs="Times New Roman"/>
          <w:sz w:val="24"/>
          <w:szCs w:val="24"/>
          <w:vertAlign w:val="superscript"/>
        </w:rPr>
        <w:t>nd</w:t>
      </w:r>
      <w:r w:rsidRPr="00473D79">
        <w:rPr>
          <w:rFonts w:ascii="Times New Roman" w:hAnsi="Times New Roman" w:cs="Times New Roman"/>
          <w:sz w:val="24"/>
          <w:szCs w:val="24"/>
        </w:rPr>
        <w:t xml:space="preserve"> day of the training program started with the </w:t>
      </w:r>
      <w:r>
        <w:rPr>
          <w:rFonts w:ascii="Times New Roman" w:hAnsi="Times New Roman" w:cs="Times New Roman"/>
          <w:sz w:val="24"/>
          <w:szCs w:val="24"/>
        </w:rPr>
        <w:t>group participation by a recap</w:t>
      </w:r>
      <w:r w:rsidRPr="00473D7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473D79">
        <w:rPr>
          <w:rFonts w:ascii="Times New Roman" w:hAnsi="Times New Roman" w:cs="Times New Roman"/>
          <w:sz w:val="24"/>
          <w:szCs w:val="24"/>
        </w:rPr>
        <w:t xml:space="preserve">the issues discussed the previous day. Following the recap, a session on </w:t>
      </w:r>
      <w:r w:rsidRPr="00473D79">
        <w:rPr>
          <w:rFonts w:ascii="Times New Roman" w:hAnsi="Times New Roman" w:cs="Times New Roman"/>
          <w:i/>
          <w:sz w:val="24"/>
          <w:szCs w:val="24"/>
        </w:rPr>
        <w:t xml:space="preserve">The Current Project &amp; How </w:t>
      </w:r>
      <w:proofErr w:type="gramStart"/>
      <w:r w:rsidRPr="00473D79">
        <w:rPr>
          <w:rFonts w:ascii="Times New Roman" w:hAnsi="Times New Roman" w:cs="Times New Roman"/>
          <w:i/>
          <w:sz w:val="24"/>
          <w:szCs w:val="24"/>
        </w:rPr>
        <w:t>It</w:t>
      </w:r>
      <w:proofErr w:type="gramEnd"/>
      <w:r w:rsidRPr="00473D79">
        <w:rPr>
          <w:rFonts w:ascii="Times New Roman" w:hAnsi="Times New Roman" w:cs="Times New Roman"/>
          <w:i/>
          <w:sz w:val="24"/>
          <w:szCs w:val="24"/>
        </w:rPr>
        <w:t xml:space="preserve"> relates to DIPTO Foundation</w:t>
      </w:r>
      <w:r w:rsidRPr="00473D79">
        <w:rPr>
          <w:rFonts w:ascii="Times New Roman" w:hAnsi="Times New Roman" w:cs="Times New Roman"/>
          <w:sz w:val="24"/>
          <w:szCs w:val="24"/>
        </w:rPr>
        <w:t xml:space="preserve"> was taken by </w:t>
      </w:r>
      <w:proofErr w:type="spellStart"/>
      <w:r w:rsidRPr="00473D79">
        <w:rPr>
          <w:rFonts w:ascii="Times New Roman" w:hAnsi="Times New Roman" w:cs="Times New Roman"/>
          <w:sz w:val="24"/>
          <w:szCs w:val="24"/>
        </w:rPr>
        <w:t>Zakia</w:t>
      </w:r>
      <w:proofErr w:type="spellEnd"/>
      <w:r w:rsidRPr="00473D79">
        <w:rPr>
          <w:rFonts w:ascii="Times New Roman" w:hAnsi="Times New Roman" w:cs="Times New Roman"/>
          <w:sz w:val="24"/>
          <w:szCs w:val="24"/>
        </w:rPr>
        <w:t xml:space="preserve"> K Hassan &amp; </w:t>
      </w:r>
      <w:proofErr w:type="spellStart"/>
      <w:r w:rsidRPr="00473D79">
        <w:rPr>
          <w:rFonts w:ascii="Times New Roman" w:hAnsi="Times New Roman" w:cs="Times New Roman"/>
          <w:sz w:val="24"/>
          <w:szCs w:val="24"/>
        </w:rPr>
        <w:t>Tapati</w:t>
      </w:r>
      <w:proofErr w:type="spellEnd"/>
      <w:r w:rsidRPr="00473D79">
        <w:rPr>
          <w:rFonts w:ascii="Times New Roman" w:hAnsi="Times New Roman" w:cs="Times New Roman"/>
          <w:sz w:val="24"/>
          <w:szCs w:val="24"/>
        </w:rPr>
        <w:t xml:space="preserve"> Das. The session highlighted CSR and how it is related to DIPTO and </w:t>
      </w:r>
      <w:proofErr w:type="spellStart"/>
      <w:proofErr w:type="gramStart"/>
      <w:r w:rsidRPr="00473D79">
        <w:rPr>
          <w:rFonts w:ascii="Times New Roman" w:hAnsi="Times New Roman" w:cs="Times New Roman"/>
          <w:sz w:val="24"/>
          <w:szCs w:val="24"/>
        </w:rPr>
        <w:t>it’s</w:t>
      </w:r>
      <w:proofErr w:type="spellEnd"/>
      <w:proofErr w:type="gramEnd"/>
      <w:r w:rsidRPr="00473D79">
        <w:rPr>
          <w:rFonts w:ascii="Times New Roman" w:hAnsi="Times New Roman" w:cs="Times New Roman"/>
          <w:sz w:val="24"/>
          <w:szCs w:val="24"/>
        </w:rPr>
        <w:t xml:space="preserve"> various interventions. A brief on DIPTO’s prime objectives were also given during the session. The role of change agent and an outline of promoting CSR at the grass root level for the marginalized group </w:t>
      </w:r>
      <w:proofErr w:type="gramStart"/>
      <w:r w:rsidRPr="00473D79">
        <w:rPr>
          <w:rFonts w:ascii="Times New Roman" w:hAnsi="Times New Roman" w:cs="Times New Roman"/>
          <w:sz w:val="24"/>
          <w:szCs w:val="24"/>
        </w:rPr>
        <w:t>was</w:t>
      </w:r>
      <w:proofErr w:type="gramEnd"/>
      <w:r w:rsidRPr="00473D79">
        <w:rPr>
          <w:rFonts w:ascii="Times New Roman" w:hAnsi="Times New Roman" w:cs="Times New Roman"/>
          <w:sz w:val="24"/>
          <w:szCs w:val="24"/>
        </w:rPr>
        <w:t xml:space="preserve"> also elaborated at the session. The session also emphasized on the significance of quality assurance. </w:t>
      </w:r>
    </w:p>
    <w:p w:rsidR="00EB4F8B" w:rsidRPr="006D5408" w:rsidRDefault="00EB4F8B" w:rsidP="00EB4F8B">
      <w:pPr>
        <w:spacing w:after="0" w:line="240" w:lineRule="auto"/>
        <w:rPr>
          <w:rFonts w:ascii="Times New Roman" w:hAnsi="Times New Roman" w:cs="Times New Roman"/>
          <w:b/>
          <w:sz w:val="24"/>
          <w:szCs w:val="24"/>
          <w:u w:val="single"/>
        </w:rPr>
      </w:pP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A power point presentation on </w:t>
      </w:r>
      <w:r w:rsidRPr="00473D79">
        <w:rPr>
          <w:rFonts w:ascii="Times New Roman" w:hAnsi="Times New Roman" w:cs="Times New Roman"/>
          <w:i/>
          <w:sz w:val="24"/>
          <w:szCs w:val="24"/>
        </w:rPr>
        <w:t>Gender &amp; CSR</w:t>
      </w:r>
      <w:r w:rsidRPr="00473D79">
        <w:rPr>
          <w:rFonts w:ascii="Times New Roman" w:hAnsi="Times New Roman" w:cs="Times New Roman"/>
          <w:sz w:val="24"/>
          <w:szCs w:val="24"/>
        </w:rPr>
        <w:t xml:space="preserve"> was given by </w:t>
      </w:r>
      <w:proofErr w:type="spellStart"/>
      <w:r w:rsidRPr="00473D79">
        <w:rPr>
          <w:rFonts w:ascii="Times New Roman" w:hAnsi="Times New Roman" w:cs="Times New Roman"/>
          <w:sz w:val="24"/>
          <w:szCs w:val="24"/>
        </w:rPr>
        <w:t>Zakia</w:t>
      </w:r>
      <w:proofErr w:type="spellEnd"/>
      <w:r w:rsidRPr="00473D79">
        <w:rPr>
          <w:rFonts w:ascii="Times New Roman" w:hAnsi="Times New Roman" w:cs="Times New Roman"/>
          <w:sz w:val="24"/>
          <w:szCs w:val="24"/>
        </w:rPr>
        <w:t xml:space="preserve"> K Hassan. An elaborated overview on Public Private Partnership &amp; Corporate Social Responsibility on Violence </w:t>
      </w:r>
      <w:proofErr w:type="gramStart"/>
      <w:r w:rsidRPr="00473D79">
        <w:rPr>
          <w:rFonts w:ascii="Times New Roman" w:hAnsi="Times New Roman" w:cs="Times New Roman"/>
          <w:sz w:val="24"/>
          <w:szCs w:val="24"/>
        </w:rPr>
        <w:t>Against</w:t>
      </w:r>
      <w:proofErr w:type="gramEnd"/>
      <w:r w:rsidRPr="00473D79">
        <w:rPr>
          <w:rFonts w:ascii="Times New Roman" w:hAnsi="Times New Roman" w:cs="Times New Roman"/>
          <w:sz w:val="24"/>
          <w:szCs w:val="24"/>
        </w:rPr>
        <w:t xml:space="preserve"> Women was given in the session. The presentation highlighted the objectives of gender &amp; CSR and the role of various stake holders along with a </w:t>
      </w:r>
      <w:proofErr w:type="spellStart"/>
      <w:r w:rsidRPr="00473D79">
        <w:rPr>
          <w:rFonts w:ascii="Times New Roman" w:hAnsi="Times New Roman" w:cs="Times New Roman"/>
          <w:sz w:val="24"/>
          <w:szCs w:val="24"/>
        </w:rPr>
        <w:t>sociometry</w:t>
      </w:r>
      <w:proofErr w:type="spellEnd"/>
      <w:r w:rsidRPr="00473D79">
        <w:rPr>
          <w:rFonts w:ascii="Times New Roman" w:hAnsi="Times New Roman" w:cs="Times New Roman"/>
          <w:sz w:val="24"/>
          <w:szCs w:val="24"/>
        </w:rPr>
        <w:t xml:space="preserve"> in this regard. </w:t>
      </w:r>
      <w:proofErr w:type="gramStart"/>
      <w:r w:rsidRPr="00473D79">
        <w:rPr>
          <w:rFonts w:ascii="Times New Roman" w:hAnsi="Times New Roman" w:cs="Times New Roman"/>
          <w:sz w:val="24"/>
          <w:szCs w:val="24"/>
        </w:rPr>
        <w:t>Types of violence at workplace with a demographic overview was</w:t>
      </w:r>
      <w:proofErr w:type="gramEnd"/>
      <w:r w:rsidRPr="00473D79">
        <w:rPr>
          <w:rFonts w:ascii="Times New Roman" w:hAnsi="Times New Roman" w:cs="Times New Roman"/>
          <w:sz w:val="24"/>
          <w:szCs w:val="24"/>
        </w:rPr>
        <w:t xml:space="preserve"> also given at the session. </w:t>
      </w: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New groups were formed like the earlier day and new groups were assigned with new tasks to prepare with a presentation. </w:t>
      </w:r>
    </w:p>
    <w:p w:rsidR="00EB4F8B" w:rsidRPr="006D5408"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The day ended with concluding remarks from the facilitators of the training program. Participants were also given a reminder to prepare for the recap of the </w:t>
      </w:r>
      <w:proofErr w:type="spellStart"/>
      <w:r w:rsidRPr="00473D79">
        <w:rPr>
          <w:rFonts w:ascii="Times New Roman" w:hAnsi="Times New Roman" w:cs="Times New Roman"/>
          <w:sz w:val="24"/>
          <w:szCs w:val="24"/>
        </w:rPr>
        <w:t>days</w:t>
      </w:r>
      <w:proofErr w:type="spellEnd"/>
      <w:r w:rsidRPr="00473D79">
        <w:rPr>
          <w:rFonts w:ascii="Times New Roman" w:hAnsi="Times New Roman" w:cs="Times New Roman"/>
          <w:sz w:val="24"/>
          <w:szCs w:val="24"/>
        </w:rPr>
        <w:t xml:space="preserve"> session on the following day.</w:t>
      </w:r>
    </w:p>
    <w:p w:rsidR="000D6EB8" w:rsidRPr="000D6EB8" w:rsidRDefault="000D6EB8" w:rsidP="00EB4F8B">
      <w:pPr>
        <w:spacing w:after="0"/>
        <w:rPr>
          <w:rFonts w:ascii="Times New Roman" w:hAnsi="Times New Roman" w:cs="Times New Roman"/>
          <w:b/>
          <w:sz w:val="24"/>
          <w:szCs w:val="24"/>
        </w:rPr>
      </w:pPr>
      <w:r w:rsidRPr="000D6EB8">
        <w:rPr>
          <w:rFonts w:ascii="Times New Roman" w:hAnsi="Times New Roman" w:cs="Times New Roman"/>
          <w:b/>
          <w:sz w:val="24"/>
          <w:szCs w:val="24"/>
        </w:rPr>
        <w:t>8</w:t>
      </w:r>
      <w:r w:rsidRPr="000D6EB8">
        <w:rPr>
          <w:rFonts w:ascii="Times New Roman" w:hAnsi="Times New Roman" w:cs="Times New Roman"/>
          <w:b/>
          <w:sz w:val="24"/>
          <w:szCs w:val="24"/>
          <w:vertAlign w:val="superscript"/>
        </w:rPr>
        <w:t>th</w:t>
      </w:r>
      <w:r w:rsidRPr="000D6EB8">
        <w:rPr>
          <w:rFonts w:ascii="Times New Roman" w:hAnsi="Times New Roman" w:cs="Times New Roman"/>
          <w:b/>
          <w:sz w:val="24"/>
          <w:szCs w:val="24"/>
        </w:rPr>
        <w:t xml:space="preserve"> </w:t>
      </w:r>
      <w:proofErr w:type="gramStart"/>
      <w:r w:rsidRPr="000D6EB8">
        <w:rPr>
          <w:rFonts w:ascii="Times New Roman" w:hAnsi="Times New Roman" w:cs="Times New Roman"/>
          <w:b/>
          <w:sz w:val="24"/>
          <w:szCs w:val="24"/>
        </w:rPr>
        <w:t>September  2014</w:t>
      </w:r>
      <w:proofErr w:type="gramEnd"/>
    </w:p>
    <w:p w:rsidR="000D6EB8" w:rsidRPr="000D6EB8" w:rsidRDefault="000D6EB8" w:rsidP="00EB4F8B">
      <w:pPr>
        <w:spacing w:after="0"/>
        <w:rPr>
          <w:rFonts w:ascii="Times New Roman" w:hAnsi="Times New Roman" w:cs="Times New Roman"/>
          <w:b/>
          <w:sz w:val="24"/>
          <w:szCs w:val="24"/>
        </w:rPr>
      </w:pPr>
      <w:r w:rsidRPr="000D6EB8">
        <w:rPr>
          <w:rFonts w:ascii="Times New Roman" w:hAnsi="Times New Roman" w:cs="Times New Roman"/>
          <w:b/>
          <w:sz w:val="24"/>
          <w:szCs w:val="24"/>
        </w:rPr>
        <w:t>Day 3</w:t>
      </w:r>
    </w:p>
    <w:p w:rsidR="000D6EB8" w:rsidRDefault="000D6EB8" w:rsidP="00EB4F8B">
      <w:pPr>
        <w:spacing w:after="0"/>
        <w:rPr>
          <w:rFonts w:ascii="Times New Roman" w:hAnsi="Times New Roman" w:cs="Times New Roman"/>
          <w:sz w:val="24"/>
          <w:szCs w:val="24"/>
        </w:rPr>
      </w:pPr>
    </w:p>
    <w:p w:rsidR="00EB4F8B" w:rsidRPr="00473D79" w:rsidRDefault="00EB4F8B" w:rsidP="00EB4F8B">
      <w:pPr>
        <w:spacing w:after="0"/>
        <w:rPr>
          <w:rFonts w:ascii="Times New Roman" w:hAnsi="Times New Roman" w:cs="Times New Roman"/>
          <w:sz w:val="24"/>
          <w:szCs w:val="24"/>
        </w:rPr>
      </w:pPr>
      <w:r>
        <w:rPr>
          <w:rFonts w:ascii="Times New Roman" w:hAnsi="Times New Roman" w:cs="Times New Roman"/>
          <w:sz w:val="24"/>
          <w:szCs w:val="24"/>
        </w:rPr>
        <w:t>On 8</w:t>
      </w:r>
      <w:r w:rsidRPr="009D51B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the</w:t>
      </w:r>
      <w:r w:rsidRPr="00473D79">
        <w:rPr>
          <w:rFonts w:ascii="Times New Roman" w:hAnsi="Times New Roman" w:cs="Times New Roman"/>
          <w:sz w:val="24"/>
          <w:szCs w:val="24"/>
        </w:rPr>
        <w:t xml:space="preserve"> 3</w:t>
      </w:r>
      <w:r w:rsidRPr="00473D79">
        <w:rPr>
          <w:rFonts w:ascii="Times New Roman" w:hAnsi="Times New Roman" w:cs="Times New Roman"/>
          <w:sz w:val="24"/>
          <w:szCs w:val="24"/>
          <w:vertAlign w:val="superscript"/>
        </w:rPr>
        <w:t>rd</w:t>
      </w:r>
      <w:r w:rsidRPr="00473D79">
        <w:rPr>
          <w:rFonts w:ascii="Times New Roman" w:hAnsi="Times New Roman" w:cs="Times New Roman"/>
          <w:sz w:val="24"/>
          <w:szCs w:val="24"/>
        </w:rPr>
        <w:t xml:space="preserve"> day of the training program started with the group participation by </w:t>
      </w:r>
      <w:r>
        <w:rPr>
          <w:rFonts w:ascii="Times New Roman" w:hAnsi="Times New Roman" w:cs="Times New Roman"/>
          <w:sz w:val="24"/>
          <w:szCs w:val="24"/>
        </w:rPr>
        <w:t>a recap of</w:t>
      </w:r>
      <w:r w:rsidRPr="00473D79">
        <w:rPr>
          <w:rFonts w:ascii="Times New Roman" w:hAnsi="Times New Roman" w:cs="Times New Roman"/>
          <w:sz w:val="24"/>
          <w:szCs w:val="24"/>
        </w:rPr>
        <w:t xml:space="preserve"> the issues discussed the previous day. Following the recap, a session on </w:t>
      </w:r>
      <w:r w:rsidRPr="00671445">
        <w:rPr>
          <w:rFonts w:ascii="Times New Roman" w:hAnsi="Times New Roman" w:cs="Times New Roman"/>
          <w:i/>
          <w:sz w:val="24"/>
          <w:szCs w:val="24"/>
        </w:rPr>
        <w:t>Economic Employment &amp; Employment Generation through CSR</w:t>
      </w:r>
      <w:r w:rsidRPr="00473D79">
        <w:rPr>
          <w:rFonts w:ascii="Times New Roman" w:hAnsi="Times New Roman" w:cs="Times New Roman"/>
          <w:sz w:val="24"/>
          <w:szCs w:val="24"/>
        </w:rPr>
        <w:t xml:space="preserve"> was taken by </w:t>
      </w:r>
      <w:proofErr w:type="spellStart"/>
      <w:r w:rsidRPr="00473D79">
        <w:rPr>
          <w:rFonts w:ascii="Times New Roman" w:hAnsi="Times New Roman" w:cs="Times New Roman"/>
          <w:sz w:val="24"/>
          <w:szCs w:val="24"/>
        </w:rPr>
        <w:t>Shamin</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Zaman</w:t>
      </w:r>
      <w:proofErr w:type="spellEnd"/>
      <w:r w:rsidRPr="00473D79">
        <w:rPr>
          <w:rFonts w:ascii="Times New Roman" w:hAnsi="Times New Roman" w:cs="Times New Roman"/>
          <w:sz w:val="24"/>
          <w:szCs w:val="24"/>
        </w:rPr>
        <w:t xml:space="preserve">, CEO of CSR Center. The presentation focused on CSR concept and </w:t>
      </w:r>
      <w:proofErr w:type="gramStart"/>
      <w:r w:rsidRPr="00473D79">
        <w:rPr>
          <w:rFonts w:ascii="Times New Roman" w:hAnsi="Times New Roman" w:cs="Times New Roman"/>
          <w:sz w:val="24"/>
          <w:szCs w:val="24"/>
        </w:rPr>
        <w:t>it’s</w:t>
      </w:r>
      <w:proofErr w:type="gramEnd"/>
      <w:r w:rsidRPr="00473D79">
        <w:rPr>
          <w:rFonts w:ascii="Times New Roman" w:hAnsi="Times New Roman" w:cs="Times New Roman"/>
          <w:sz w:val="24"/>
          <w:szCs w:val="24"/>
        </w:rPr>
        <w:t xml:space="preserve"> various dynamics. A holistic </w:t>
      </w:r>
      <w:r w:rsidRPr="00473D79">
        <w:rPr>
          <w:rFonts w:ascii="Times New Roman" w:hAnsi="Times New Roman" w:cs="Times New Roman"/>
          <w:sz w:val="24"/>
          <w:szCs w:val="24"/>
        </w:rPr>
        <w:lastRenderedPageBreak/>
        <w:t xml:space="preserve">approach of CSR was also given in the session. In relation to economic empowerment of women, specially challenged and ethnic minority, the various dynamics of CSR was also discussed during the session. The session was participatory and reciprocal. A group work was conducted at the end of the session. </w:t>
      </w:r>
    </w:p>
    <w:p w:rsidR="00EB4F8B" w:rsidRPr="00473D79" w:rsidRDefault="00EB4F8B" w:rsidP="00EB4F8B">
      <w:pPr>
        <w:spacing w:after="0"/>
        <w:rPr>
          <w:rFonts w:ascii="Times New Roman" w:hAnsi="Times New Roman" w:cs="Times New Roman"/>
          <w:sz w:val="24"/>
          <w:szCs w:val="24"/>
        </w:rPr>
      </w:pPr>
    </w:p>
    <w:p w:rsidR="00EB4F8B" w:rsidRPr="00473D79" w:rsidRDefault="00EB4F8B" w:rsidP="00EB4F8B">
      <w:pPr>
        <w:spacing w:after="0"/>
        <w:rPr>
          <w:rFonts w:ascii="Times New Roman" w:hAnsi="Times New Roman" w:cs="Times New Roman"/>
          <w:sz w:val="24"/>
          <w:szCs w:val="24"/>
        </w:rPr>
      </w:pPr>
      <w:r w:rsidRPr="00473D79">
        <w:rPr>
          <w:rFonts w:ascii="Times New Roman" w:hAnsi="Times New Roman" w:cs="Times New Roman"/>
          <w:sz w:val="24"/>
          <w:szCs w:val="24"/>
        </w:rPr>
        <w:t xml:space="preserve">Following the lunch, a session on the CSR policy of Bangladesh Bank was taken by Md. </w:t>
      </w:r>
      <w:proofErr w:type="spellStart"/>
      <w:r w:rsidRPr="00473D79">
        <w:rPr>
          <w:rFonts w:ascii="Times New Roman" w:hAnsi="Times New Roman" w:cs="Times New Roman"/>
          <w:sz w:val="24"/>
          <w:szCs w:val="24"/>
        </w:rPr>
        <w:t>Shaidullah</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Akand</w:t>
      </w:r>
      <w:proofErr w:type="spellEnd"/>
      <w:r w:rsidRPr="00473D79">
        <w:rPr>
          <w:rFonts w:ascii="Times New Roman" w:hAnsi="Times New Roman" w:cs="Times New Roman"/>
          <w:sz w:val="24"/>
          <w:szCs w:val="24"/>
        </w:rPr>
        <w:t xml:space="preserve">, </w:t>
      </w:r>
      <w:proofErr w:type="gramStart"/>
      <w:r w:rsidRPr="00473D79">
        <w:rPr>
          <w:rFonts w:ascii="Times New Roman" w:hAnsi="Times New Roman" w:cs="Times New Roman"/>
          <w:sz w:val="24"/>
          <w:szCs w:val="24"/>
        </w:rPr>
        <w:t>DGM ,</w:t>
      </w:r>
      <w:proofErr w:type="gramEnd"/>
      <w:r w:rsidRPr="00473D79">
        <w:rPr>
          <w:rFonts w:ascii="Times New Roman" w:hAnsi="Times New Roman" w:cs="Times New Roman"/>
          <w:sz w:val="24"/>
          <w:szCs w:val="24"/>
        </w:rPr>
        <w:t xml:space="preserve"> Green Banking unit, Bangladesh Bank. The core feature of the session highlighted green banking and the eco friendly interventions taken by the bank. </w:t>
      </w:r>
    </w:p>
    <w:p w:rsidR="00EB4F8B" w:rsidRPr="00473D79" w:rsidRDefault="00EB4F8B" w:rsidP="00EB4F8B">
      <w:pPr>
        <w:spacing w:after="0"/>
        <w:rPr>
          <w:rFonts w:ascii="Times New Roman" w:hAnsi="Times New Roman" w:cs="Times New Roman"/>
          <w:sz w:val="24"/>
          <w:szCs w:val="24"/>
        </w:rPr>
      </w:pP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New groups were formed like the earlier day and new groups were assigned with new tasks to prepare with a presentation. </w:t>
      </w:r>
    </w:p>
    <w:p w:rsidR="00EB4F8B"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The day ended with concluding remarks from the facilitators of the training program. Participants were also given a gentle reminder to prepare for the recap of the </w:t>
      </w:r>
      <w:proofErr w:type="spellStart"/>
      <w:r w:rsidRPr="00473D79">
        <w:rPr>
          <w:rFonts w:ascii="Times New Roman" w:hAnsi="Times New Roman" w:cs="Times New Roman"/>
          <w:sz w:val="24"/>
          <w:szCs w:val="24"/>
        </w:rPr>
        <w:t>days</w:t>
      </w:r>
      <w:proofErr w:type="spellEnd"/>
      <w:r w:rsidRPr="00473D79">
        <w:rPr>
          <w:rFonts w:ascii="Times New Roman" w:hAnsi="Times New Roman" w:cs="Times New Roman"/>
          <w:sz w:val="24"/>
          <w:szCs w:val="24"/>
        </w:rPr>
        <w:t xml:space="preserve"> session on the following day.</w:t>
      </w:r>
    </w:p>
    <w:p w:rsidR="000D6EB8" w:rsidRDefault="000D6EB8" w:rsidP="00EB4F8B">
      <w:pPr>
        <w:rPr>
          <w:rFonts w:ascii="Times New Roman" w:hAnsi="Times New Roman" w:cs="Times New Roman"/>
          <w:sz w:val="24"/>
          <w:szCs w:val="24"/>
        </w:rPr>
      </w:pPr>
    </w:p>
    <w:p w:rsidR="000D6EB8" w:rsidRPr="00473D79" w:rsidRDefault="000D6EB8" w:rsidP="00EB4F8B">
      <w:pPr>
        <w:rPr>
          <w:rFonts w:ascii="Times New Roman" w:hAnsi="Times New Roman" w:cs="Times New Roman"/>
          <w:sz w:val="24"/>
          <w:szCs w:val="24"/>
        </w:rPr>
      </w:pPr>
    </w:p>
    <w:p w:rsidR="000D6EB8" w:rsidRPr="000D6EB8" w:rsidRDefault="000D6EB8" w:rsidP="00EB4F8B">
      <w:pPr>
        <w:spacing w:after="0"/>
        <w:rPr>
          <w:rFonts w:ascii="Times New Roman" w:hAnsi="Times New Roman" w:cs="Times New Roman"/>
          <w:b/>
          <w:sz w:val="24"/>
          <w:szCs w:val="24"/>
        </w:rPr>
      </w:pPr>
      <w:r w:rsidRPr="000D6EB8">
        <w:rPr>
          <w:rFonts w:ascii="Times New Roman" w:hAnsi="Times New Roman" w:cs="Times New Roman"/>
          <w:b/>
          <w:sz w:val="24"/>
          <w:szCs w:val="24"/>
        </w:rPr>
        <w:t>9</w:t>
      </w:r>
      <w:r w:rsidRPr="000D6EB8">
        <w:rPr>
          <w:rFonts w:ascii="Times New Roman" w:hAnsi="Times New Roman" w:cs="Times New Roman"/>
          <w:b/>
          <w:sz w:val="24"/>
          <w:szCs w:val="24"/>
          <w:vertAlign w:val="superscript"/>
        </w:rPr>
        <w:t>th</w:t>
      </w:r>
      <w:r w:rsidRPr="000D6EB8">
        <w:rPr>
          <w:rFonts w:ascii="Times New Roman" w:hAnsi="Times New Roman" w:cs="Times New Roman"/>
          <w:b/>
          <w:sz w:val="24"/>
          <w:szCs w:val="24"/>
        </w:rPr>
        <w:t xml:space="preserve"> </w:t>
      </w:r>
      <w:proofErr w:type="gramStart"/>
      <w:r w:rsidRPr="000D6EB8">
        <w:rPr>
          <w:rFonts w:ascii="Times New Roman" w:hAnsi="Times New Roman" w:cs="Times New Roman"/>
          <w:b/>
          <w:sz w:val="24"/>
          <w:szCs w:val="24"/>
        </w:rPr>
        <w:t>September  2014</w:t>
      </w:r>
      <w:proofErr w:type="gramEnd"/>
    </w:p>
    <w:p w:rsidR="000D6EB8" w:rsidRPr="000D6EB8" w:rsidRDefault="000D6EB8" w:rsidP="00EB4F8B">
      <w:pPr>
        <w:spacing w:after="0"/>
        <w:rPr>
          <w:rFonts w:ascii="Times New Roman" w:hAnsi="Times New Roman" w:cs="Times New Roman"/>
          <w:b/>
          <w:sz w:val="24"/>
          <w:szCs w:val="24"/>
        </w:rPr>
      </w:pPr>
      <w:r w:rsidRPr="000D6EB8">
        <w:rPr>
          <w:rFonts w:ascii="Times New Roman" w:hAnsi="Times New Roman" w:cs="Times New Roman"/>
          <w:b/>
          <w:sz w:val="24"/>
          <w:szCs w:val="24"/>
        </w:rPr>
        <w:t>Day 4</w:t>
      </w:r>
    </w:p>
    <w:p w:rsidR="000D6EB8" w:rsidRDefault="000D6EB8" w:rsidP="00EB4F8B">
      <w:pPr>
        <w:spacing w:after="0"/>
        <w:rPr>
          <w:rFonts w:ascii="Times New Roman" w:hAnsi="Times New Roman" w:cs="Times New Roman"/>
          <w:sz w:val="24"/>
          <w:szCs w:val="24"/>
        </w:rPr>
      </w:pPr>
    </w:p>
    <w:p w:rsidR="00EB4F8B" w:rsidRPr="00671445" w:rsidRDefault="00EB4F8B" w:rsidP="00EB4F8B">
      <w:pPr>
        <w:spacing w:after="0"/>
        <w:rPr>
          <w:rFonts w:ascii="Times New Roman" w:hAnsi="Times New Roman" w:cs="Times New Roman"/>
          <w:i/>
          <w:sz w:val="24"/>
          <w:szCs w:val="24"/>
        </w:rPr>
      </w:pPr>
      <w:r>
        <w:rPr>
          <w:rFonts w:ascii="Times New Roman" w:hAnsi="Times New Roman" w:cs="Times New Roman"/>
          <w:sz w:val="24"/>
          <w:szCs w:val="24"/>
        </w:rPr>
        <w:t>On 9</w:t>
      </w:r>
      <w:r w:rsidRPr="009D51B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the</w:t>
      </w:r>
      <w:r w:rsidRPr="00473D79">
        <w:rPr>
          <w:rFonts w:ascii="Times New Roman" w:hAnsi="Times New Roman" w:cs="Times New Roman"/>
          <w:sz w:val="24"/>
          <w:szCs w:val="24"/>
        </w:rPr>
        <w:t xml:space="preserve"> </w:t>
      </w:r>
      <w:r>
        <w:rPr>
          <w:rFonts w:ascii="Times New Roman" w:hAnsi="Times New Roman" w:cs="Times New Roman"/>
          <w:sz w:val="24"/>
          <w:szCs w:val="24"/>
        </w:rPr>
        <w:t>4</w:t>
      </w:r>
      <w:r w:rsidRPr="00671445">
        <w:rPr>
          <w:rFonts w:ascii="Times New Roman" w:hAnsi="Times New Roman" w:cs="Times New Roman"/>
          <w:sz w:val="24"/>
          <w:szCs w:val="24"/>
          <w:vertAlign w:val="superscript"/>
        </w:rPr>
        <w:t>th</w:t>
      </w:r>
      <w:r w:rsidRPr="00473D79">
        <w:rPr>
          <w:rFonts w:ascii="Times New Roman" w:hAnsi="Times New Roman" w:cs="Times New Roman"/>
          <w:sz w:val="24"/>
          <w:szCs w:val="24"/>
        </w:rPr>
        <w:t xml:space="preserve"> day of the training program started with the group participation by </w:t>
      </w:r>
      <w:r>
        <w:rPr>
          <w:rFonts w:ascii="Times New Roman" w:hAnsi="Times New Roman" w:cs="Times New Roman"/>
          <w:sz w:val="24"/>
          <w:szCs w:val="24"/>
        </w:rPr>
        <w:t>a recap of</w:t>
      </w:r>
      <w:r w:rsidRPr="00473D79">
        <w:rPr>
          <w:rFonts w:ascii="Times New Roman" w:hAnsi="Times New Roman" w:cs="Times New Roman"/>
          <w:sz w:val="24"/>
          <w:szCs w:val="24"/>
        </w:rPr>
        <w:t xml:space="preserve"> the issues discussed the previous day. Following the recap,</w:t>
      </w:r>
      <w:r>
        <w:rPr>
          <w:rFonts w:ascii="Times New Roman" w:hAnsi="Times New Roman" w:cs="Times New Roman"/>
          <w:i/>
          <w:sz w:val="24"/>
          <w:szCs w:val="24"/>
        </w:rPr>
        <w:t xml:space="preserve"> a session on </w:t>
      </w:r>
      <w:r w:rsidRPr="00473D79">
        <w:rPr>
          <w:rFonts w:ascii="Times New Roman" w:hAnsi="Times New Roman" w:cs="Times New Roman"/>
          <w:i/>
          <w:sz w:val="24"/>
          <w:szCs w:val="24"/>
        </w:rPr>
        <w:t xml:space="preserve">Social – Financial performance – Good Corporate Perspective </w:t>
      </w:r>
      <w:r w:rsidRPr="00473D79">
        <w:rPr>
          <w:rFonts w:ascii="Times New Roman" w:hAnsi="Times New Roman" w:cs="Times New Roman"/>
          <w:sz w:val="24"/>
          <w:szCs w:val="24"/>
        </w:rPr>
        <w:t xml:space="preserve">was taken by </w:t>
      </w:r>
      <w:proofErr w:type="spellStart"/>
      <w:r w:rsidRPr="00473D79">
        <w:rPr>
          <w:rFonts w:ascii="Times New Roman" w:hAnsi="Times New Roman" w:cs="Times New Roman"/>
          <w:sz w:val="24"/>
          <w:szCs w:val="24"/>
        </w:rPr>
        <w:t>Akhter</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Sanjida</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Kashem</w:t>
      </w:r>
      <w:proofErr w:type="spellEnd"/>
      <w:r w:rsidRPr="00473D79">
        <w:rPr>
          <w:rFonts w:ascii="Times New Roman" w:hAnsi="Times New Roman" w:cs="Times New Roman"/>
          <w:sz w:val="24"/>
          <w:szCs w:val="24"/>
        </w:rPr>
        <w:t xml:space="preserve"> FCA, </w:t>
      </w:r>
      <w:proofErr w:type="spellStart"/>
      <w:r w:rsidRPr="00473D79">
        <w:rPr>
          <w:rFonts w:ascii="Times New Roman" w:hAnsi="Times New Roman" w:cs="Times New Roman"/>
          <w:sz w:val="24"/>
          <w:szCs w:val="24"/>
        </w:rPr>
        <w:t>A.Qashem</w:t>
      </w:r>
      <w:proofErr w:type="spellEnd"/>
      <w:r w:rsidRPr="00473D79">
        <w:rPr>
          <w:rFonts w:ascii="Times New Roman" w:hAnsi="Times New Roman" w:cs="Times New Roman"/>
          <w:sz w:val="24"/>
          <w:szCs w:val="24"/>
        </w:rPr>
        <w:t xml:space="preserve"> &amp; Co. Chartered Accountants. The presentation focused on the CSR standards for good governance. It also pointed out various dynamics of NGO interventions in alliance with CSR. The next session was facilitated by </w:t>
      </w:r>
      <w:proofErr w:type="spellStart"/>
      <w:r w:rsidRPr="00473D79">
        <w:rPr>
          <w:rFonts w:ascii="Times New Roman" w:hAnsi="Times New Roman" w:cs="Times New Roman"/>
          <w:sz w:val="24"/>
          <w:szCs w:val="24"/>
        </w:rPr>
        <w:t>Zakia</w:t>
      </w:r>
      <w:proofErr w:type="spellEnd"/>
      <w:r w:rsidRPr="00473D79">
        <w:rPr>
          <w:rFonts w:ascii="Times New Roman" w:hAnsi="Times New Roman" w:cs="Times New Roman"/>
          <w:sz w:val="24"/>
          <w:szCs w:val="24"/>
        </w:rPr>
        <w:t xml:space="preserve"> K Hassan on Reorientation, accountability &amp; sustainability. </w:t>
      </w:r>
    </w:p>
    <w:p w:rsidR="00EB4F8B" w:rsidRPr="00473D79" w:rsidRDefault="00EB4F8B" w:rsidP="00EB4F8B">
      <w:pPr>
        <w:spacing w:after="0"/>
        <w:rPr>
          <w:rFonts w:ascii="Times New Roman" w:hAnsi="Times New Roman" w:cs="Times New Roman"/>
          <w:sz w:val="24"/>
          <w:szCs w:val="24"/>
        </w:rPr>
      </w:pPr>
    </w:p>
    <w:p w:rsidR="00EB4F8B" w:rsidRPr="00473D79"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New groups were formed like the earlier day and new groups were assigned with new tasks to prepare with a presentation. </w:t>
      </w:r>
    </w:p>
    <w:p w:rsidR="00EB4F8B" w:rsidRPr="006D5408" w:rsidRDefault="00EB4F8B" w:rsidP="00EB4F8B">
      <w:pPr>
        <w:rPr>
          <w:rFonts w:ascii="Times New Roman" w:hAnsi="Times New Roman" w:cs="Times New Roman"/>
          <w:sz w:val="24"/>
          <w:szCs w:val="24"/>
        </w:rPr>
      </w:pPr>
      <w:r w:rsidRPr="00473D79">
        <w:rPr>
          <w:rFonts w:ascii="Times New Roman" w:hAnsi="Times New Roman" w:cs="Times New Roman"/>
          <w:sz w:val="24"/>
          <w:szCs w:val="24"/>
        </w:rPr>
        <w:t xml:space="preserve">The day ended with concluding remarks from the facilitators of the training program. Participants were also given </w:t>
      </w:r>
      <w:r>
        <w:rPr>
          <w:rFonts w:ascii="Times New Roman" w:hAnsi="Times New Roman" w:cs="Times New Roman"/>
          <w:sz w:val="24"/>
          <w:szCs w:val="24"/>
        </w:rPr>
        <w:t xml:space="preserve">a </w:t>
      </w:r>
      <w:r w:rsidRPr="00473D79">
        <w:rPr>
          <w:rFonts w:ascii="Times New Roman" w:hAnsi="Times New Roman" w:cs="Times New Roman"/>
          <w:sz w:val="24"/>
          <w:szCs w:val="24"/>
        </w:rPr>
        <w:t xml:space="preserve">reminder to prepare for the recap of the </w:t>
      </w:r>
      <w:proofErr w:type="spellStart"/>
      <w:r w:rsidRPr="00473D79">
        <w:rPr>
          <w:rFonts w:ascii="Times New Roman" w:hAnsi="Times New Roman" w:cs="Times New Roman"/>
          <w:sz w:val="24"/>
          <w:szCs w:val="24"/>
        </w:rPr>
        <w:t>days</w:t>
      </w:r>
      <w:proofErr w:type="spellEnd"/>
      <w:r w:rsidRPr="00473D79">
        <w:rPr>
          <w:rFonts w:ascii="Times New Roman" w:hAnsi="Times New Roman" w:cs="Times New Roman"/>
          <w:sz w:val="24"/>
          <w:szCs w:val="24"/>
        </w:rPr>
        <w:t xml:space="preserve"> session on the following day.</w:t>
      </w:r>
    </w:p>
    <w:p w:rsidR="000D6EB8" w:rsidRPr="000D6EB8" w:rsidRDefault="000D6EB8" w:rsidP="00EB4F8B">
      <w:pPr>
        <w:spacing w:after="0" w:line="240" w:lineRule="auto"/>
        <w:jc w:val="both"/>
        <w:rPr>
          <w:rFonts w:ascii="Times New Roman" w:hAnsi="Times New Roman" w:cs="Times New Roman"/>
          <w:b/>
          <w:sz w:val="24"/>
          <w:szCs w:val="24"/>
        </w:rPr>
      </w:pPr>
      <w:r w:rsidRPr="000D6EB8">
        <w:rPr>
          <w:rFonts w:ascii="Times New Roman" w:hAnsi="Times New Roman" w:cs="Times New Roman"/>
          <w:b/>
          <w:sz w:val="24"/>
          <w:szCs w:val="24"/>
        </w:rPr>
        <w:t>10</w:t>
      </w:r>
      <w:r w:rsidRPr="000D6EB8">
        <w:rPr>
          <w:rFonts w:ascii="Times New Roman" w:hAnsi="Times New Roman" w:cs="Times New Roman"/>
          <w:b/>
          <w:sz w:val="24"/>
          <w:szCs w:val="24"/>
          <w:vertAlign w:val="superscript"/>
        </w:rPr>
        <w:t>th</w:t>
      </w:r>
      <w:r w:rsidRPr="000D6EB8">
        <w:rPr>
          <w:rFonts w:ascii="Times New Roman" w:hAnsi="Times New Roman" w:cs="Times New Roman"/>
          <w:b/>
          <w:sz w:val="24"/>
          <w:szCs w:val="24"/>
        </w:rPr>
        <w:t xml:space="preserve"> September 2014</w:t>
      </w:r>
    </w:p>
    <w:p w:rsidR="000D6EB8" w:rsidRPr="000D6EB8" w:rsidRDefault="000D6EB8" w:rsidP="00EB4F8B">
      <w:pPr>
        <w:spacing w:after="0" w:line="240" w:lineRule="auto"/>
        <w:jc w:val="both"/>
        <w:rPr>
          <w:rFonts w:ascii="Times New Roman" w:hAnsi="Times New Roman" w:cs="Times New Roman"/>
          <w:b/>
          <w:sz w:val="24"/>
          <w:szCs w:val="24"/>
        </w:rPr>
      </w:pPr>
      <w:r w:rsidRPr="000D6EB8">
        <w:rPr>
          <w:rFonts w:ascii="Times New Roman" w:hAnsi="Times New Roman" w:cs="Times New Roman"/>
          <w:b/>
          <w:sz w:val="24"/>
          <w:szCs w:val="24"/>
        </w:rPr>
        <w:t>Day 5</w:t>
      </w:r>
    </w:p>
    <w:p w:rsidR="000D6EB8" w:rsidRDefault="000D6EB8" w:rsidP="00EB4F8B">
      <w:pPr>
        <w:spacing w:after="0" w:line="240" w:lineRule="auto"/>
        <w:jc w:val="both"/>
        <w:rPr>
          <w:rFonts w:ascii="Times New Roman" w:hAnsi="Times New Roman" w:cs="Times New Roman"/>
          <w:sz w:val="24"/>
          <w:szCs w:val="24"/>
        </w:rPr>
      </w:pPr>
    </w:p>
    <w:p w:rsidR="00EB4F8B" w:rsidRPr="00473D79" w:rsidRDefault="00EB4F8B" w:rsidP="00EB4F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 10</w:t>
      </w:r>
      <w:r w:rsidRPr="00B1264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w:t>
      </w:r>
      <w:r w:rsidRPr="00473D79">
        <w:rPr>
          <w:rFonts w:ascii="Times New Roman" w:hAnsi="Times New Roman" w:cs="Times New Roman"/>
          <w:sz w:val="24"/>
          <w:szCs w:val="24"/>
        </w:rPr>
        <w:t xml:space="preserve">he last day of the training program started with the recap of day 4. The recap session was facilitated by </w:t>
      </w:r>
      <w:proofErr w:type="spellStart"/>
      <w:r w:rsidRPr="00473D79">
        <w:rPr>
          <w:rFonts w:ascii="Times New Roman" w:hAnsi="Times New Roman" w:cs="Times New Roman"/>
          <w:sz w:val="24"/>
          <w:szCs w:val="24"/>
        </w:rPr>
        <w:t>Tapati</w:t>
      </w:r>
      <w:proofErr w:type="spellEnd"/>
      <w:r w:rsidRPr="00473D79">
        <w:rPr>
          <w:rFonts w:ascii="Times New Roman" w:hAnsi="Times New Roman" w:cs="Times New Roman"/>
          <w:sz w:val="24"/>
          <w:szCs w:val="24"/>
        </w:rPr>
        <w:t xml:space="preserve"> Das </w:t>
      </w:r>
      <w:proofErr w:type="gramStart"/>
      <w:r w:rsidRPr="00473D79">
        <w:rPr>
          <w:rFonts w:ascii="Times New Roman" w:hAnsi="Times New Roman" w:cs="Times New Roman"/>
          <w:sz w:val="24"/>
          <w:szCs w:val="24"/>
        </w:rPr>
        <w:t>( Technical</w:t>
      </w:r>
      <w:proofErr w:type="gramEnd"/>
      <w:r w:rsidRPr="00473D79">
        <w:rPr>
          <w:rFonts w:ascii="Times New Roman" w:hAnsi="Times New Roman" w:cs="Times New Roman"/>
          <w:sz w:val="24"/>
          <w:szCs w:val="24"/>
        </w:rPr>
        <w:t xml:space="preserve"> Adviser of DIPTO Foundation). The participants briefly discussed their understanding regarding the previous day’s sessions.</w:t>
      </w:r>
    </w:p>
    <w:p w:rsidR="00EB4F8B" w:rsidRPr="00473D79" w:rsidRDefault="00EB4F8B" w:rsidP="00EB4F8B">
      <w:pPr>
        <w:spacing w:after="0" w:line="240" w:lineRule="auto"/>
        <w:jc w:val="both"/>
        <w:rPr>
          <w:rFonts w:ascii="Times New Roman" w:hAnsi="Times New Roman" w:cs="Times New Roman"/>
          <w:bCs/>
          <w:sz w:val="24"/>
          <w:szCs w:val="24"/>
        </w:rPr>
      </w:pPr>
    </w:p>
    <w:p w:rsidR="00EB4F8B" w:rsidRPr="00152E12" w:rsidRDefault="00EB4F8B" w:rsidP="00EB4F8B">
      <w:pPr>
        <w:jc w:val="both"/>
        <w:rPr>
          <w:rFonts w:ascii="Times New Roman" w:hAnsi="Times New Roman" w:cs="Times New Roman"/>
          <w:sz w:val="24"/>
          <w:szCs w:val="24"/>
        </w:rPr>
      </w:pPr>
      <w:r w:rsidRPr="00473D79">
        <w:rPr>
          <w:rFonts w:ascii="Times New Roman" w:hAnsi="Times New Roman" w:cs="Times New Roman"/>
          <w:sz w:val="24"/>
          <w:szCs w:val="24"/>
        </w:rPr>
        <w:t xml:space="preserve">This session on Comprehensive Presentation of the training sessions on PPP &amp; CSR Clarity and Unique Initiatives was facilitated by </w:t>
      </w:r>
      <w:proofErr w:type="spellStart"/>
      <w:r w:rsidRPr="00473D79">
        <w:rPr>
          <w:rFonts w:ascii="Times New Roman" w:hAnsi="Times New Roman" w:cs="Times New Roman"/>
          <w:sz w:val="24"/>
          <w:szCs w:val="24"/>
        </w:rPr>
        <w:t>Zakia</w:t>
      </w:r>
      <w:proofErr w:type="spellEnd"/>
      <w:r w:rsidRPr="00473D79">
        <w:rPr>
          <w:rFonts w:ascii="Times New Roman" w:hAnsi="Times New Roman" w:cs="Times New Roman"/>
          <w:sz w:val="24"/>
          <w:szCs w:val="24"/>
        </w:rPr>
        <w:t xml:space="preserve"> K. Hassan.</w:t>
      </w:r>
      <w:r>
        <w:rPr>
          <w:rFonts w:ascii="Times New Roman" w:hAnsi="Times New Roman" w:cs="Times New Roman"/>
          <w:sz w:val="24"/>
          <w:szCs w:val="24"/>
        </w:rPr>
        <w:t xml:space="preserve"> The presentation featured the o</w:t>
      </w:r>
      <w:r w:rsidRPr="00152E12">
        <w:rPr>
          <w:rFonts w:ascii="Times New Roman" w:hAnsi="Times New Roman" w:cs="Times New Roman"/>
          <w:sz w:val="24"/>
          <w:szCs w:val="24"/>
        </w:rPr>
        <w:t>bjective of the training program</w:t>
      </w:r>
      <w:r>
        <w:rPr>
          <w:rFonts w:ascii="Times New Roman" w:hAnsi="Times New Roman" w:cs="Times New Roman"/>
          <w:sz w:val="24"/>
          <w:szCs w:val="24"/>
        </w:rPr>
        <w:t xml:space="preserve">. Also a brief overview of the methods applied during the training program has also been given. The presentation emphasized on </w:t>
      </w:r>
      <w:r w:rsidRPr="00473D79">
        <w:rPr>
          <w:rFonts w:ascii="Times New Roman" w:hAnsi="Times New Roman" w:cs="Times New Roman"/>
          <w:sz w:val="24"/>
          <w:szCs w:val="24"/>
        </w:rPr>
        <w:t xml:space="preserve">Economic </w:t>
      </w:r>
      <w:r>
        <w:rPr>
          <w:rFonts w:ascii="Times New Roman" w:hAnsi="Times New Roman" w:cs="Times New Roman"/>
          <w:sz w:val="24"/>
          <w:szCs w:val="24"/>
        </w:rPr>
        <w:t xml:space="preserve">and </w:t>
      </w:r>
      <w:r w:rsidRPr="00473D79">
        <w:rPr>
          <w:rFonts w:ascii="Times New Roman" w:hAnsi="Times New Roman" w:cs="Times New Roman"/>
          <w:sz w:val="24"/>
          <w:szCs w:val="24"/>
        </w:rPr>
        <w:t>Motivational approach (legal/economic/financial) for CSR intervention</w:t>
      </w:r>
      <w:r>
        <w:rPr>
          <w:rFonts w:ascii="Times New Roman" w:hAnsi="Times New Roman" w:cs="Times New Roman"/>
          <w:sz w:val="24"/>
          <w:szCs w:val="24"/>
        </w:rPr>
        <w:t xml:space="preserve">.  </w:t>
      </w:r>
      <w:r w:rsidRPr="00152E12">
        <w:rPr>
          <w:rFonts w:ascii="Times New Roman" w:hAnsi="Times New Roman" w:cs="Times New Roman"/>
          <w:sz w:val="24"/>
          <w:szCs w:val="24"/>
        </w:rPr>
        <w:t>Issues discussed during the sessions:</w:t>
      </w:r>
    </w:p>
    <w:p w:rsidR="00EB4F8B" w:rsidRPr="00473D79" w:rsidRDefault="00EB4F8B" w:rsidP="00EB4F8B">
      <w:pPr>
        <w:jc w:val="both"/>
        <w:rPr>
          <w:rFonts w:ascii="Times New Roman" w:hAnsi="Times New Roman" w:cs="Times New Roman"/>
          <w:sz w:val="24"/>
          <w:szCs w:val="24"/>
        </w:rPr>
      </w:pPr>
      <w:r w:rsidRPr="00473D79">
        <w:rPr>
          <w:rFonts w:ascii="Times New Roman" w:hAnsi="Times New Roman" w:cs="Times New Roman"/>
          <w:sz w:val="24"/>
          <w:szCs w:val="24"/>
        </w:rPr>
        <w:t>The facilitator concluded the session by stating that the motive of DIPTO Foundation is to involve field level actors so that the objective of CSR can be fulfilled in a result oriented manner.</w:t>
      </w:r>
    </w:p>
    <w:p w:rsidR="00EB4F8B" w:rsidRPr="00473D79" w:rsidRDefault="00EB4F8B" w:rsidP="00EB4F8B">
      <w:pPr>
        <w:jc w:val="both"/>
        <w:rPr>
          <w:rFonts w:ascii="Times New Roman" w:hAnsi="Times New Roman" w:cs="Times New Roman"/>
          <w:sz w:val="24"/>
          <w:szCs w:val="24"/>
        </w:rPr>
      </w:pPr>
      <w:r w:rsidRPr="00473D79">
        <w:rPr>
          <w:rFonts w:ascii="Times New Roman" w:hAnsi="Times New Roman" w:cs="Times New Roman"/>
          <w:sz w:val="24"/>
          <w:szCs w:val="24"/>
        </w:rPr>
        <w:t>Further the facilitator presented a way forward &amp; short-term, mid-term &amp; long- term recommendations. At the end of this session a post evaluation test of the participants was taken by the organizers.</w:t>
      </w:r>
    </w:p>
    <w:p w:rsidR="000D6EB8" w:rsidRPr="00947951" w:rsidRDefault="000D6EB8" w:rsidP="00EB4F8B">
      <w:pPr>
        <w:spacing w:after="0"/>
        <w:jc w:val="both"/>
        <w:rPr>
          <w:rFonts w:ascii="Times New Roman" w:hAnsi="Times New Roman" w:cs="Times New Roman"/>
          <w:b/>
          <w:i/>
          <w:sz w:val="24"/>
          <w:szCs w:val="24"/>
        </w:rPr>
      </w:pPr>
      <w:r w:rsidRPr="00947951">
        <w:rPr>
          <w:rFonts w:ascii="Times New Roman" w:hAnsi="Times New Roman" w:cs="Times New Roman"/>
          <w:b/>
          <w:i/>
          <w:sz w:val="24"/>
          <w:szCs w:val="24"/>
        </w:rPr>
        <w:t xml:space="preserve">Concluding session </w:t>
      </w:r>
    </w:p>
    <w:p w:rsidR="00EB4F8B" w:rsidRPr="00473D79" w:rsidRDefault="00EB4F8B" w:rsidP="00EB4F8B">
      <w:pPr>
        <w:spacing w:after="0"/>
        <w:jc w:val="both"/>
        <w:rPr>
          <w:rFonts w:ascii="Times New Roman" w:hAnsi="Times New Roman" w:cs="Times New Roman"/>
          <w:bCs/>
          <w:sz w:val="24"/>
          <w:szCs w:val="24"/>
        </w:rPr>
      </w:pPr>
      <w:r w:rsidRPr="00473D79">
        <w:rPr>
          <w:rFonts w:ascii="Times New Roman" w:hAnsi="Times New Roman" w:cs="Times New Roman"/>
          <w:sz w:val="24"/>
          <w:szCs w:val="24"/>
        </w:rPr>
        <w:t xml:space="preserve">The concluding session was chaired by </w:t>
      </w:r>
      <w:proofErr w:type="spellStart"/>
      <w:r w:rsidRPr="00473D79">
        <w:rPr>
          <w:rFonts w:ascii="Times New Roman" w:hAnsi="Times New Roman" w:cs="Times New Roman"/>
          <w:sz w:val="24"/>
          <w:szCs w:val="24"/>
        </w:rPr>
        <w:t>Emranul</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Huq</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Chowdhury</w:t>
      </w:r>
      <w:proofErr w:type="spellEnd"/>
      <w:r w:rsidRPr="00473D79">
        <w:rPr>
          <w:rFonts w:ascii="Times New Roman" w:hAnsi="Times New Roman" w:cs="Times New Roman"/>
          <w:sz w:val="24"/>
          <w:szCs w:val="24"/>
        </w:rPr>
        <w:t xml:space="preserve"> (Vice-President, DIPTO Foundation). </w:t>
      </w:r>
      <w:proofErr w:type="spellStart"/>
      <w:r w:rsidRPr="00473D79">
        <w:rPr>
          <w:rFonts w:ascii="Times New Roman" w:hAnsi="Times New Roman" w:cs="Times New Roman"/>
          <w:sz w:val="24"/>
          <w:szCs w:val="24"/>
        </w:rPr>
        <w:t>Md</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Shahidullah</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Akanda</w:t>
      </w:r>
      <w:proofErr w:type="spellEnd"/>
      <w:r w:rsidRPr="00473D79">
        <w:rPr>
          <w:rFonts w:ascii="Times New Roman" w:hAnsi="Times New Roman" w:cs="Times New Roman"/>
          <w:sz w:val="24"/>
          <w:szCs w:val="24"/>
        </w:rPr>
        <w:t xml:space="preserve"> (</w:t>
      </w:r>
      <w:proofErr w:type="spellStart"/>
      <w:r w:rsidRPr="00473D79">
        <w:rPr>
          <w:rFonts w:ascii="Times New Roman" w:hAnsi="Times New Roman" w:cs="Times New Roman"/>
          <w:sz w:val="24"/>
          <w:szCs w:val="24"/>
        </w:rPr>
        <w:t>DGM,</w:t>
      </w:r>
      <w:r w:rsidRPr="00473D79">
        <w:rPr>
          <w:rFonts w:ascii="Times New Roman" w:hAnsi="Times New Roman" w:cs="Times New Roman"/>
          <w:bCs/>
          <w:sz w:val="24"/>
          <w:szCs w:val="24"/>
        </w:rPr>
        <w:t>Green</w:t>
      </w:r>
      <w:proofErr w:type="spellEnd"/>
      <w:r w:rsidRPr="00473D79">
        <w:rPr>
          <w:rFonts w:ascii="Times New Roman" w:hAnsi="Times New Roman" w:cs="Times New Roman"/>
          <w:bCs/>
          <w:sz w:val="24"/>
          <w:szCs w:val="24"/>
        </w:rPr>
        <w:t xml:space="preserve"> Banking &amp; CSR Department, Bangladesh Bank), </w:t>
      </w:r>
      <w:proofErr w:type="spellStart"/>
      <w:r w:rsidRPr="00473D79">
        <w:rPr>
          <w:rFonts w:ascii="Times New Roman" w:hAnsi="Times New Roman" w:cs="Times New Roman"/>
          <w:bCs/>
          <w:sz w:val="24"/>
          <w:szCs w:val="24"/>
        </w:rPr>
        <w:t>Hosne</w:t>
      </w:r>
      <w:proofErr w:type="spellEnd"/>
      <w:r w:rsidRPr="00473D79">
        <w:rPr>
          <w:rFonts w:ascii="Times New Roman" w:hAnsi="Times New Roman" w:cs="Times New Roman"/>
          <w:bCs/>
          <w:sz w:val="24"/>
          <w:szCs w:val="24"/>
        </w:rPr>
        <w:t xml:space="preserve"> </w:t>
      </w:r>
      <w:proofErr w:type="spellStart"/>
      <w:r w:rsidRPr="00473D79">
        <w:rPr>
          <w:rFonts w:ascii="Times New Roman" w:hAnsi="Times New Roman" w:cs="Times New Roman"/>
          <w:bCs/>
          <w:sz w:val="24"/>
          <w:szCs w:val="24"/>
        </w:rPr>
        <w:t>Ara</w:t>
      </w:r>
      <w:proofErr w:type="spellEnd"/>
      <w:r w:rsidRPr="00473D79">
        <w:rPr>
          <w:rFonts w:ascii="Times New Roman" w:hAnsi="Times New Roman" w:cs="Times New Roman"/>
          <w:bCs/>
          <w:sz w:val="24"/>
          <w:szCs w:val="24"/>
        </w:rPr>
        <w:t xml:space="preserve"> Begum (Member, Executive board of DIPTO Foundation), </w:t>
      </w:r>
      <w:proofErr w:type="spellStart"/>
      <w:r w:rsidRPr="00473D79">
        <w:rPr>
          <w:rFonts w:ascii="Times New Roman" w:hAnsi="Times New Roman" w:cs="Times New Roman"/>
          <w:bCs/>
          <w:sz w:val="24"/>
          <w:szCs w:val="24"/>
        </w:rPr>
        <w:t>Tapati</w:t>
      </w:r>
      <w:proofErr w:type="spellEnd"/>
      <w:r w:rsidRPr="00473D79">
        <w:rPr>
          <w:rFonts w:ascii="Times New Roman" w:hAnsi="Times New Roman" w:cs="Times New Roman"/>
          <w:bCs/>
          <w:sz w:val="24"/>
          <w:szCs w:val="24"/>
        </w:rPr>
        <w:t xml:space="preserve"> Das (Technical Adviser of the Foundation), </w:t>
      </w:r>
      <w:proofErr w:type="spellStart"/>
      <w:r w:rsidRPr="00473D79">
        <w:rPr>
          <w:rFonts w:ascii="Times New Roman" w:hAnsi="Times New Roman" w:cs="Times New Roman"/>
          <w:bCs/>
          <w:sz w:val="24"/>
          <w:szCs w:val="24"/>
        </w:rPr>
        <w:t>Mahmuda</w:t>
      </w:r>
      <w:proofErr w:type="spellEnd"/>
      <w:r w:rsidRPr="00473D79">
        <w:rPr>
          <w:rFonts w:ascii="Times New Roman" w:hAnsi="Times New Roman" w:cs="Times New Roman"/>
          <w:bCs/>
          <w:sz w:val="24"/>
          <w:szCs w:val="24"/>
        </w:rPr>
        <w:t xml:space="preserve"> Imam (</w:t>
      </w:r>
      <w:proofErr w:type="spellStart"/>
      <w:r w:rsidRPr="00473D79">
        <w:rPr>
          <w:rFonts w:ascii="Times New Roman" w:hAnsi="Times New Roman" w:cs="Times New Roman"/>
          <w:bCs/>
          <w:sz w:val="24"/>
          <w:szCs w:val="24"/>
        </w:rPr>
        <w:t>Technica</w:t>
      </w:r>
      <w:proofErr w:type="spellEnd"/>
      <w:r w:rsidRPr="00473D79">
        <w:rPr>
          <w:rFonts w:ascii="Times New Roman" w:hAnsi="Times New Roman" w:cs="Times New Roman"/>
          <w:bCs/>
          <w:sz w:val="24"/>
          <w:szCs w:val="24"/>
        </w:rPr>
        <w:t xml:space="preserve"> adviser of the Foundation), </w:t>
      </w:r>
      <w:proofErr w:type="spellStart"/>
      <w:r w:rsidRPr="00473D79">
        <w:rPr>
          <w:rFonts w:ascii="Times New Roman" w:hAnsi="Times New Roman" w:cs="Times New Roman"/>
          <w:bCs/>
          <w:sz w:val="24"/>
          <w:szCs w:val="24"/>
        </w:rPr>
        <w:t>Shammem</w:t>
      </w:r>
      <w:proofErr w:type="spellEnd"/>
      <w:r w:rsidRPr="00473D79">
        <w:rPr>
          <w:rFonts w:ascii="Times New Roman" w:hAnsi="Times New Roman" w:cs="Times New Roman"/>
          <w:bCs/>
          <w:sz w:val="24"/>
          <w:szCs w:val="24"/>
        </w:rPr>
        <w:t xml:space="preserve"> </w:t>
      </w:r>
      <w:proofErr w:type="spellStart"/>
      <w:r w:rsidRPr="00473D79">
        <w:rPr>
          <w:rFonts w:ascii="Times New Roman" w:hAnsi="Times New Roman" w:cs="Times New Roman"/>
          <w:bCs/>
          <w:sz w:val="24"/>
          <w:szCs w:val="24"/>
        </w:rPr>
        <w:t>Jahan</w:t>
      </w:r>
      <w:proofErr w:type="spellEnd"/>
      <w:r w:rsidRPr="00473D79">
        <w:rPr>
          <w:rFonts w:ascii="Times New Roman" w:hAnsi="Times New Roman" w:cs="Times New Roman"/>
          <w:bCs/>
          <w:sz w:val="24"/>
          <w:szCs w:val="24"/>
        </w:rPr>
        <w:t xml:space="preserve"> </w:t>
      </w:r>
      <w:proofErr w:type="spellStart"/>
      <w:r w:rsidRPr="00473D79">
        <w:rPr>
          <w:rFonts w:ascii="Times New Roman" w:hAnsi="Times New Roman" w:cs="Times New Roman"/>
          <w:bCs/>
          <w:sz w:val="24"/>
          <w:szCs w:val="24"/>
        </w:rPr>
        <w:t>Khandaker</w:t>
      </w:r>
      <w:proofErr w:type="spellEnd"/>
      <w:r w:rsidRPr="00473D79">
        <w:rPr>
          <w:rFonts w:ascii="Times New Roman" w:hAnsi="Times New Roman" w:cs="Times New Roman"/>
          <w:bCs/>
          <w:sz w:val="24"/>
          <w:szCs w:val="24"/>
        </w:rPr>
        <w:t xml:space="preserve"> (HR Director of the Foundation</w:t>
      </w:r>
      <w:r w:rsidR="002F5334">
        <w:rPr>
          <w:rFonts w:ascii="Times New Roman" w:hAnsi="Times New Roman" w:cs="Times New Roman"/>
          <w:bCs/>
          <w:sz w:val="24"/>
          <w:szCs w:val="24"/>
        </w:rPr>
        <w:t>),</w:t>
      </w:r>
      <w:r w:rsidRPr="00473D79">
        <w:rPr>
          <w:rFonts w:ascii="Times New Roman" w:hAnsi="Times New Roman" w:cs="Times New Roman"/>
          <w:bCs/>
          <w:sz w:val="24"/>
          <w:szCs w:val="24"/>
        </w:rPr>
        <w:t xml:space="preserve"> </w:t>
      </w:r>
      <w:proofErr w:type="spellStart"/>
      <w:r w:rsidRPr="00473D79">
        <w:rPr>
          <w:rFonts w:ascii="Times New Roman" w:hAnsi="Times New Roman" w:cs="Times New Roman"/>
          <w:bCs/>
          <w:sz w:val="24"/>
          <w:szCs w:val="24"/>
        </w:rPr>
        <w:t>Suraiya</w:t>
      </w:r>
      <w:proofErr w:type="spellEnd"/>
      <w:r w:rsidRPr="00473D79">
        <w:rPr>
          <w:rFonts w:ascii="Times New Roman" w:hAnsi="Times New Roman" w:cs="Times New Roman"/>
          <w:bCs/>
          <w:sz w:val="24"/>
          <w:szCs w:val="24"/>
        </w:rPr>
        <w:t xml:space="preserve"> </w:t>
      </w:r>
      <w:proofErr w:type="spellStart"/>
      <w:r w:rsidRPr="00473D79">
        <w:rPr>
          <w:rFonts w:ascii="Times New Roman" w:hAnsi="Times New Roman" w:cs="Times New Roman"/>
          <w:bCs/>
          <w:sz w:val="24"/>
          <w:szCs w:val="24"/>
        </w:rPr>
        <w:t>Khandaker</w:t>
      </w:r>
      <w:proofErr w:type="spellEnd"/>
      <w:r w:rsidRPr="00473D79">
        <w:rPr>
          <w:rFonts w:ascii="Times New Roman" w:hAnsi="Times New Roman" w:cs="Times New Roman"/>
          <w:bCs/>
          <w:sz w:val="24"/>
          <w:szCs w:val="24"/>
        </w:rPr>
        <w:t xml:space="preserve"> (C.S.O, Bangladesh Jute Research Ins.) were also present in the session. </w:t>
      </w:r>
    </w:p>
    <w:p w:rsidR="00EB4F8B" w:rsidRPr="00473D79" w:rsidRDefault="00EB4F8B" w:rsidP="00EB4F8B">
      <w:pPr>
        <w:spacing w:after="0"/>
        <w:jc w:val="both"/>
        <w:rPr>
          <w:rFonts w:ascii="Times New Roman" w:hAnsi="Times New Roman" w:cs="Times New Roman"/>
          <w:bCs/>
          <w:sz w:val="24"/>
          <w:szCs w:val="24"/>
        </w:rPr>
      </w:pPr>
    </w:p>
    <w:p w:rsidR="00EB4F8B" w:rsidRPr="00473D79" w:rsidRDefault="00EB4F8B" w:rsidP="00EB4F8B">
      <w:pPr>
        <w:spacing w:after="0"/>
        <w:jc w:val="both"/>
        <w:rPr>
          <w:rFonts w:ascii="Times New Roman" w:hAnsi="Times New Roman" w:cs="Times New Roman"/>
          <w:bCs/>
          <w:sz w:val="24"/>
          <w:szCs w:val="24"/>
        </w:rPr>
      </w:pPr>
      <w:r w:rsidRPr="00473D79">
        <w:rPr>
          <w:rFonts w:ascii="Times New Roman" w:hAnsi="Times New Roman" w:cs="Times New Roman"/>
          <w:bCs/>
          <w:sz w:val="24"/>
          <w:szCs w:val="24"/>
        </w:rPr>
        <w:t xml:space="preserve">The concluding session was facilitated by </w:t>
      </w:r>
      <w:proofErr w:type="spellStart"/>
      <w:r w:rsidRPr="00473D79">
        <w:rPr>
          <w:rFonts w:ascii="Times New Roman" w:hAnsi="Times New Roman" w:cs="Times New Roman"/>
          <w:bCs/>
          <w:sz w:val="24"/>
          <w:szCs w:val="24"/>
        </w:rPr>
        <w:t>Zakia</w:t>
      </w:r>
      <w:proofErr w:type="spellEnd"/>
      <w:r w:rsidRPr="00473D79">
        <w:rPr>
          <w:rFonts w:ascii="Times New Roman" w:hAnsi="Times New Roman" w:cs="Times New Roman"/>
          <w:bCs/>
          <w:sz w:val="24"/>
          <w:szCs w:val="24"/>
        </w:rPr>
        <w:t xml:space="preserve"> K. Hassan (Founder Executive Director of the Foundation).</w:t>
      </w:r>
    </w:p>
    <w:p w:rsidR="00EB4F8B" w:rsidRPr="00473D79" w:rsidRDefault="00EB4F8B" w:rsidP="00EB4F8B">
      <w:pPr>
        <w:spacing w:after="0"/>
        <w:jc w:val="both"/>
        <w:rPr>
          <w:rFonts w:ascii="Times New Roman" w:hAnsi="Times New Roman" w:cs="Times New Roman"/>
          <w:bCs/>
          <w:sz w:val="24"/>
          <w:szCs w:val="24"/>
        </w:rPr>
      </w:pPr>
    </w:p>
    <w:p w:rsidR="00EB4F8B" w:rsidRPr="00473D79" w:rsidRDefault="00EB4F8B" w:rsidP="00EB4F8B">
      <w:pPr>
        <w:spacing w:after="0"/>
        <w:jc w:val="both"/>
        <w:rPr>
          <w:rFonts w:ascii="Times New Roman" w:hAnsi="Times New Roman" w:cs="Times New Roman"/>
          <w:bCs/>
          <w:sz w:val="24"/>
          <w:szCs w:val="24"/>
        </w:rPr>
      </w:pPr>
      <w:r w:rsidRPr="00473D79">
        <w:rPr>
          <w:rFonts w:ascii="Times New Roman" w:hAnsi="Times New Roman" w:cs="Times New Roman"/>
          <w:bCs/>
          <w:sz w:val="24"/>
          <w:szCs w:val="24"/>
        </w:rPr>
        <w:t>Chair of this session started the session by stating that this 5 days training is an investment for DIPTO Foundation to make the conceptual clarity of CSR. He also mentioned th</w:t>
      </w:r>
      <w:r w:rsidR="002F5334">
        <w:rPr>
          <w:rFonts w:ascii="Times New Roman" w:hAnsi="Times New Roman" w:cs="Times New Roman"/>
          <w:bCs/>
          <w:sz w:val="24"/>
          <w:szCs w:val="24"/>
        </w:rPr>
        <w:t>at the unique initiatives taken</w:t>
      </w:r>
      <w:r w:rsidRPr="00473D79">
        <w:rPr>
          <w:rFonts w:ascii="Times New Roman" w:hAnsi="Times New Roman" w:cs="Times New Roman"/>
          <w:bCs/>
          <w:sz w:val="24"/>
          <w:szCs w:val="24"/>
        </w:rPr>
        <w:t xml:space="preserve"> by DIPTO Foundation will contribute the community through enhancing economic employment. He further appreciated Bangladesh Bank’s contribution through their CSR Fund. Moreover, he mentioned Bangladesh Bank as </w:t>
      </w:r>
      <w:r w:rsidRPr="00473D79">
        <w:rPr>
          <w:rFonts w:ascii="Times New Roman" w:hAnsi="Times New Roman" w:cs="Times New Roman"/>
          <w:b/>
          <w:sz w:val="24"/>
          <w:szCs w:val="24"/>
        </w:rPr>
        <w:t xml:space="preserve">“our institution” </w:t>
      </w:r>
      <w:r w:rsidRPr="00473D79">
        <w:rPr>
          <w:rFonts w:ascii="Times New Roman" w:hAnsi="Times New Roman" w:cs="Times New Roman"/>
          <w:bCs/>
          <w:sz w:val="24"/>
          <w:szCs w:val="24"/>
        </w:rPr>
        <w:t>for their pro-people activities.</w:t>
      </w:r>
    </w:p>
    <w:p w:rsidR="00EB4F8B" w:rsidRPr="00473D79" w:rsidRDefault="00EB4F8B" w:rsidP="00EB4F8B">
      <w:pPr>
        <w:spacing w:after="0"/>
        <w:jc w:val="both"/>
        <w:rPr>
          <w:rFonts w:ascii="Times New Roman" w:hAnsi="Times New Roman" w:cs="Times New Roman"/>
          <w:bCs/>
          <w:sz w:val="24"/>
          <w:szCs w:val="24"/>
        </w:rPr>
      </w:pPr>
      <w:r w:rsidRPr="00473D79">
        <w:rPr>
          <w:rFonts w:ascii="Times New Roman" w:hAnsi="Times New Roman" w:cs="Times New Roman"/>
          <w:bCs/>
          <w:sz w:val="24"/>
          <w:szCs w:val="24"/>
        </w:rPr>
        <w:t>.</w:t>
      </w:r>
    </w:p>
    <w:p w:rsidR="00EB4F8B" w:rsidRPr="00473D79" w:rsidRDefault="00EB4F8B" w:rsidP="00EB4F8B">
      <w:pPr>
        <w:spacing w:after="0"/>
        <w:jc w:val="both"/>
        <w:rPr>
          <w:rFonts w:ascii="Times New Roman" w:hAnsi="Times New Roman" w:cs="Times New Roman"/>
          <w:bCs/>
          <w:sz w:val="24"/>
          <w:szCs w:val="24"/>
        </w:rPr>
      </w:pPr>
      <w:r w:rsidRPr="00473D79">
        <w:rPr>
          <w:rFonts w:ascii="Times New Roman" w:hAnsi="Times New Roman" w:cs="Times New Roman"/>
          <w:bCs/>
          <w:sz w:val="24"/>
          <w:szCs w:val="24"/>
        </w:rPr>
        <w:t xml:space="preserve">Deputy General manager of the Green Banking, Bangladesh Bank stated that </w:t>
      </w:r>
      <w:r w:rsidR="002F5334">
        <w:rPr>
          <w:rFonts w:ascii="Times New Roman" w:hAnsi="Times New Roman" w:cs="Times New Roman"/>
          <w:bCs/>
          <w:sz w:val="24"/>
          <w:szCs w:val="24"/>
        </w:rPr>
        <w:t xml:space="preserve">to </w:t>
      </w:r>
      <w:proofErr w:type="gramStart"/>
      <w:r w:rsidR="002F5334">
        <w:rPr>
          <w:rFonts w:ascii="Times New Roman" w:hAnsi="Times New Roman" w:cs="Times New Roman"/>
          <w:bCs/>
          <w:sz w:val="24"/>
          <w:szCs w:val="24"/>
        </w:rPr>
        <w:t>successfully  organize</w:t>
      </w:r>
      <w:proofErr w:type="gramEnd"/>
      <w:r w:rsidRPr="00473D79">
        <w:rPr>
          <w:rFonts w:ascii="Times New Roman" w:hAnsi="Times New Roman" w:cs="Times New Roman"/>
          <w:bCs/>
          <w:sz w:val="24"/>
          <w:szCs w:val="24"/>
        </w:rPr>
        <w:t xml:space="preserve"> a 5 day long training program is a great achievement for DIPTO Foundation. He suggested DIPTO Foundation to arrange further seminars by following the guideline of this training on PPP &amp; CSR. He also mentioned NGO’s role towards enhancing manpower and social mobilization.</w:t>
      </w:r>
    </w:p>
    <w:p w:rsidR="00EB4F8B" w:rsidRPr="00473D79" w:rsidRDefault="00EB4F8B" w:rsidP="00EB4F8B">
      <w:pPr>
        <w:spacing w:after="0"/>
        <w:jc w:val="both"/>
        <w:rPr>
          <w:rFonts w:ascii="Times New Roman" w:hAnsi="Times New Roman" w:cs="Times New Roman"/>
          <w:bCs/>
          <w:sz w:val="24"/>
          <w:szCs w:val="24"/>
        </w:rPr>
      </w:pPr>
    </w:p>
    <w:p w:rsidR="00EB4F8B" w:rsidRPr="00473D79" w:rsidRDefault="00EB4F8B" w:rsidP="00EB4F8B">
      <w:pPr>
        <w:spacing w:after="0"/>
        <w:jc w:val="both"/>
        <w:rPr>
          <w:rFonts w:ascii="Times New Roman" w:hAnsi="Times New Roman" w:cs="Times New Roman"/>
          <w:bCs/>
          <w:sz w:val="24"/>
          <w:szCs w:val="24"/>
        </w:rPr>
      </w:pPr>
      <w:proofErr w:type="spellStart"/>
      <w:r w:rsidRPr="00473D79">
        <w:rPr>
          <w:rFonts w:ascii="Times New Roman" w:hAnsi="Times New Roman" w:cs="Times New Roman"/>
          <w:bCs/>
          <w:sz w:val="24"/>
          <w:szCs w:val="24"/>
        </w:rPr>
        <w:lastRenderedPageBreak/>
        <w:t>Hosne</w:t>
      </w:r>
      <w:proofErr w:type="spellEnd"/>
      <w:r w:rsidRPr="00473D79">
        <w:rPr>
          <w:rFonts w:ascii="Times New Roman" w:hAnsi="Times New Roman" w:cs="Times New Roman"/>
          <w:bCs/>
          <w:sz w:val="24"/>
          <w:szCs w:val="24"/>
        </w:rPr>
        <w:t xml:space="preserve"> </w:t>
      </w:r>
      <w:proofErr w:type="spellStart"/>
      <w:r w:rsidRPr="00473D79">
        <w:rPr>
          <w:rFonts w:ascii="Times New Roman" w:hAnsi="Times New Roman" w:cs="Times New Roman"/>
          <w:bCs/>
          <w:sz w:val="24"/>
          <w:szCs w:val="24"/>
        </w:rPr>
        <w:t>Ara</w:t>
      </w:r>
      <w:proofErr w:type="spellEnd"/>
      <w:r w:rsidRPr="00473D79">
        <w:rPr>
          <w:rFonts w:ascii="Times New Roman" w:hAnsi="Times New Roman" w:cs="Times New Roman"/>
          <w:bCs/>
          <w:sz w:val="24"/>
          <w:szCs w:val="24"/>
        </w:rPr>
        <w:t xml:space="preserve"> Begum</w:t>
      </w:r>
      <w:r w:rsidR="00B7033B">
        <w:rPr>
          <w:rFonts w:ascii="Times New Roman" w:hAnsi="Times New Roman" w:cs="Times New Roman"/>
          <w:bCs/>
          <w:sz w:val="24"/>
          <w:szCs w:val="24"/>
        </w:rPr>
        <w:t xml:space="preserve">, special guest of the </w:t>
      </w:r>
      <w:proofErr w:type="gramStart"/>
      <w:r w:rsidR="00B7033B">
        <w:rPr>
          <w:rFonts w:ascii="Times New Roman" w:hAnsi="Times New Roman" w:cs="Times New Roman"/>
          <w:bCs/>
          <w:sz w:val="24"/>
          <w:szCs w:val="24"/>
        </w:rPr>
        <w:t xml:space="preserve">session </w:t>
      </w:r>
      <w:r w:rsidRPr="00473D79">
        <w:rPr>
          <w:rFonts w:ascii="Times New Roman" w:hAnsi="Times New Roman" w:cs="Times New Roman"/>
          <w:bCs/>
          <w:sz w:val="24"/>
          <w:szCs w:val="24"/>
        </w:rPr>
        <w:t xml:space="preserve"> congratulated</w:t>
      </w:r>
      <w:proofErr w:type="gramEnd"/>
      <w:r w:rsidRPr="00473D79">
        <w:rPr>
          <w:rFonts w:ascii="Times New Roman" w:hAnsi="Times New Roman" w:cs="Times New Roman"/>
          <w:bCs/>
          <w:sz w:val="24"/>
          <w:szCs w:val="24"/>
        </w:rPr>
        <w:t xml:space="preserve"> DIPTO Foundation for successfully conducting this training. She stated that CSR is a unique intervention of DIPTO Foundation in the development field. Further she asked all the participants to take sustainable initiatives under the concept of CSR through the knowledge they gained from this training and their professional skill and action as well.</w:t>
      </w:r>
    </w:p>
    <w:p w:rsidR="00EB4F8B" w:rsidRPr="00473D79" w:rsidRDefault="00EB4F8B" w:rsidP="00EB4F8B">
      <w:pPr>
        <w:spacing w:after="0"/>
        <w:jc w:val="both"/>
        <w:rPr>
          <w:rFonts w:ascii="Times New Roman" w:hAnsi="Times New Roman" w:cs="Times New Roman"/>
          <w:bCs/>
          <w:sz w:val="24"/>
          <w:szCs w:val="24"/>
        </w:rPr>
      </w:pPr>
    </w:p>
    <w:p w:rsidR="00EB4F8B" w:rsidRPr="00473D79" w:rsidRDefault="00B7033B" w:rsidP="00EB4F8B">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Md. </w:t>
      </w:r>
      <w:proofErr w:type="spellStart"/>
      <w:r>
        <w:rPr>
          <w:rFonts w:ascii="Times New Roman" w:hAnsi="Times New Roman" w:cs="Times New Roman"/>
          <w:bCs/>
          <w:sz w:val="24"/>
          <w:szCs w:val="24"/>
        </w:rPr>
        <w:t>Shahidullah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Akanda</w:t>
      </w:r>
      <w:proofErr w:type="spellEnd"/>
      <w:r>
        <w:rPr>
          <w:rFonts w:ascii="Times New Roman" w:hAnsi="Times New Roman" w:cs="Times New Roman"/>
          <w:bCs/>
          <w:sz w:val="24"/>
          <w:szCs w:val="24"/>
        </w:rPr>
        <w:t>,</w:t>
      </w:r>
      <w:r w:rsidR="00EB4F8B" w:rsidRPr="00473D79">
        <w:rPr>
          <w:rFonts w:ascii="Times New Roman" w:hAnsi="Times New Roman" w:cs="Times New Roman"/>
          <w:bCs/>
          <w:sz w:val="24"/>
          <w:szCs w:val="24"/>
        </w:rPr>
        <w:t xml:space="preserve"> representative of Bangladesh Bank distributed certificate of participation among the participants.</w:t>
      </w:r>
    </w:p>
    <w:p w:rsidR="00EB4F8B" w:rsidRPr="00473D79" w:rsidRDefault="00EB4F8B" w:rsidP="00EB4F8B">
      <w:pPr>
        <w:spacing w:after="0"/>
        <w:jc w:val="both"/>
        <w:rPr>
          <w:rFonts w:ascii="Times New Roman" w:hAnsi="Times New Roman" w:cs="Times New Roman"/>
          <w:bCs/>
          <w:sz w:val="24"/>
          <w:szCs w:val="24"/>
        </w:rPr>
      </w:pPr>
    </w:p>
    <w:p w:rsidR="00EB4F8B" w:rsidRPr="00473D79" w:rsidRDefault="00EB4F8B" w:rsidP="00EB4F8B">
      <w:pPr>
        <w:spacing w:after="0"/>
        <w:jc w:val="both"/>
        <w:rPr>
          <w:rFonts w:ascii="Times New Roman" w:hAnsi="Times New Roman" w:cs="Times New Roman"/>
          <w:bCs/>
          <w:sz w:val="24"/>
          <w:szCs w:val="24"/>
        </w:rPr>
      </w:pPr>
      <w:r w:rsidRPr="00473D79">
        <w:rPr>
          <w:rFonts w:ascii="Times New Roman" w:hAnsi="Times New Roman" w:cs="Times New Roman"/>
          <w:bCs/>
          <w:sz w:val="24"/>
          <w:szCs w:val="24"/>
        </w:rPr>
        <w:t xml:space="preserve">The 5 days long training program ended with a brief overview of the objective of this training and vote of thanks by </w:t>
      </w:r>
      <w:proofErr w:type="spellStart"/>
      <w:r w:rsidRPr="00473D79">
        <w:rPr>
          <w:rFonts w:ascii="Times New Roman" w:hAnsi="Times New Roman" w:cs="Times New Roman"/>
          <w:bCs/>
          <w:sz w:val="24"/>
          <w:szCs w:val="24"/>
        </w:rPr>
        <w:t>Zakia</w:t>
      </w:r>
      <w:proofErr w:type="spellEnd"/>
      <w:r w:rsidRPr="00473D79">
        <w:rPr>
          <w:rFonts w:ascii="Times New Roman" w:hAnsi="Times New Roman" w:cs="Times New Roman"/>
          <w:bCs/>
          <w:sz w:val="24"/>
          <w:szCs w:val="24"/>
        </w:rPr>
        <w:t xml:space="preserve"> K. Hassan (ED of the Foundation).</w:t>
      </w:r>
    </w:p>
    <w:p w:rsidR="00EB4F8B" w:rsidRPr="00473D79" w:rsidRDefault="00EB4F8B" w:rsidP="00EB4F8B">
      <w:pPr>
        <w:spacing w:after="0"/>
        <w:jc w:val="both"/>
        <w:rPr>
          <w:rFonts w:ascii="Times New Roman" w:hAnsi="Times New Roman" w:cs="Times New Roman"/>
          <w:bCs/>
          <w:i/>
          <w:iCs/>
          <w:sz w:val="24"/>
          <w:szCs w:val="24"/>
        </w:rPr>
      </w:pPr>
    </w:p>
    <w:p w:rsidR="0063790D" w:rsidRPr="000D6EB8" w:rsidRDefault="0063790D" w:rsidP="0063790D">
      <w:pPr>
        <w:rPr>
          <w:rFonts w:ascii="Times New Roman" w:hAnsi="Times New Roman" w:cs="Times New Roman"/>
          <w:b/>
          <w:sz w:val="24"/>
          <w:szCs w:val="24"/>
        </w:rPr>
      </w:pPr>
      <w:r w:rsidRPr="000D6EB8">
        <w:rPr>
          <w:rFonts w:ascii="Times New Roman" w:hAnsi="Times New Roman" w:cs="Times New Roman"/>
          <w:b/>
          <w:sz w:val="24"/>
          <w:szCs w:val="24"/>
        </w:rPr>
        <w:t>CONCLUSION</w:t>
      </w:r>
    </w:p>
    <w:p w:rsidR="00C967C7" w:rsidRDefault="00C967C7" w:rsidP="0063790D">
      <w:pPr>
        <w:rPr>
          <w:rFonts w:ascii="Times New Roman" w:hAnsi="Times New Roman" w:cs="Times New Roman"/>
          <w:sz w:val="24"/>
          <w:szCs w:val="24"/>
        </w:rPr>
      </w:pPr>
      <w:r>
        <w:rPr>
          <w:rFonts w:ascii="Times New Roman" w:hAnsi="Times New Roman" w:cs="Times New Roman"/>
          <w:sz w:val="24"/>
          <w:szCs w:val="24"/>
        </w:rPr>
        <w:t xml:space="preserve">The 5 day long training program on PPP &amp; CSR initiatives </w:t>
      </w:r>
      <w:r w:rsidR="00185E39">
        <w:rPr>
          <w:rFonts w:ascii="Times New Roman" w:hAnsi="Times New Roman" w:cs="Times New Roman"/>
          <w:sz w:val="24"/>
          <w:szCs w:val="24"/>
        </w:rPr>
        <w:t xml:space="preserve">had </w:t>
      </w:r>
      <w:proofErr w:type="spellStart"/>
      <w:proofErr w:type="gramStart"/>
      <w:r w:rsidR="00185E39">
        <w:rPr>
          <w:rFonts w:ascii="Times New Roman" w:hAnsi="Times New Roman" w:cs="Times New Roman"/>
          <w:sz w:val="24"/>
          <w:szCs w:val="24"/>
        </w:rPr>
        <w:t>it’s</w:t>
      </w:r>
      <w:proofErr w:type="spellEnd"/>
      <w:proofErr w:type="gramEnd"/>
      <w:r w:rsidR="00C9487A">
        <w:rPr>
          <w:rFonts w:ascii="Times New Roman" w:hAnsi="Times New Roman" w:cs="Times New Roman"/>
          <w:sz w:val="24"/>
          <w:szCs w:val="24"/>
        </w:rPr>
        <w:t xml:space="preserve"> focus on CSR. It also included CSR </w:t>
      </w:r>
      <w:r>
        <w:rPr>
          <w:rFonts w:ascii="Times New Roman" w:hAnsi="Times New Roman" w:cs="Times New Roman"/>
          <w:sz w:val="24"/>
          <w:szCs w:val="24"/>
        </w:rPr>
        <w:t xml:space="preserve">agents </w:t>
      </w:r>
      <w:r w:rsidR="00C9487A">
        <w:rPr>
          <w:rFonts w:ascii="Times New Roman" w:hAnsi="Times New Roman" w:cs="Times New Roman"/>
          <w:sz w:val="24"/>
          <w:szCs w:val="24"/>
        </w:rPr>
        <w:t xml:space="preserve">and their effective interventions </w:t>
      </w:r>
      <w:r>
        <w:rPr>
          <w:rFonts w:ascii="Times New Roman" w:hAnsi="Times New Roman" w:cs="Times New Roman"/>
          <w:sz w:val="24"/>
          <w:szCs w:val="24"/>
        </w:rPr>
        <w:t>at the grass roots</w:t>
      </w:r>
      <w:r w:rsidR="00185E39">
        <w:rPr>
          <w:rFonts w:ascii="Times New Roman" w:hAnsi="Times New Roman" w:cs="Times New Roman"/>
          <w:sz w:val="24"/>
          <w:szCs w:val="24"/>
        </w:rPr>
        <w:t xml:space="preserve">. The new role of the field level actors in relation to the implementation of the CSR objectives in a transparent manner is regarded as the core issue of the over-all training.  Moreover, the information flow among the service providers is also very important in CSR. The dissemination of knowledge in relation to CSR to enhance the venture </w:t>
      </w:r>
      <w:r w:rsidR="00C9487A">
        <w:rPr>
          <w:rFonts w:ascii="Times New Roman" w:hAnsi="Times New Roman" w:cs="Times New Roman"/>
          <w:sz w:val="24"/>
          <w:szCs w:val="24"/>
        </w:rPr>
        <w:t xml:space="preserve">was </w:t>
      </w:r>
      <w:r w:rsidR="00185E39">
        <w:rPr>
          <w:rFonts w:ascii="Times New Roman" w:hAnsi="Times New Roman" w:cs="Times New Roman"/>
          <w:sz w:val="24"/>
          <w:szCs w:val="24"/>
        </w:rPr>
        <w:t xml:space="preserve">also </w:t>
      </w:r>
      <w:r w:rsidR="00C9487A">
        <w:rPr>
          <w:rFonts w:ascii="Times New Roman" w:hAnsi="Times New Roman" w:cs="Times New Roman"/>
          <w:sz w:val="24"/>
          <w:szCs w:val="24"/>
        </w:rPr>
        <w:t>highlighted</w:t>
      </w:r>
      <w:r w:rsidR="00185E39">
        <w:rPr>
          <w:rFonts w:ascii="Times New Roman" w:hAnsi="Times New Roman" w:cs="Times New Roman"/>
          <w:sz w:val="24"/>
          <w:szCs w:val="24"/>
        </w:rPr>
        <w:t xml:space="preserve">. </w:t>
      </w:r>
      <w:r w:rsidR="001C21D7">
        <w:rPr>
          <w:rFonts w:ascii="Times New Roman" w:hAnsi="Times New Roman" w:cs="Times New Roman"/>
          <w:sz w:val="24"/>
          <w:szCs w:val="24"/>
        </w:rPr>
        <w:t>One of the</w:t>
      </w:r>
      <w:r w:rsidR="00BF533E">
        <w:rPr>
          <w:rFonts w:ascii="Times New Roman" w:hAnsi="Times New Roman" w:cs="Times New Roman"/>
          <w:sz w:val="24"/>
          <w:szCs w:val="24"/>
        </w:rPr>
        <w:t xml:space="preserve"> key feature</w:t>
      </w:r>
      <w:r w:rsidR="001C21D7">
        <w:rPr>
          <w:rFonts w:ascii="Times New Roman" w:hAnsi="Times New Roman" w:cs="Times New Roman"/>
          <w:sz w:val="24"/>
          <w:szCs w:val="24"/>
        </w:rPr>
        <w:t>s</w:t>
      </w:r>
      <w:r w:rsidR="00BF533E">
        <w:rPr>
          <w:rFonts w:ascii="Times New Roman" w:hAnsi="Times New Roman" w:cs="Times New Roman"/>
          <w:sz w:val="24"/>
          <w:szCs w:val="24"/>
        </w:rPr>
        <w:t xml:space="preserve"> of the over-all training was to initiate and enhance the practice of CSR interventions in relation to sustainability approach towards the development of economic empowerment and employment generation  for marginalized </w:t>
      </w:r>
      <w:r w:rsidR="001C21D7">
        <w:rPr>
          <w:rFonts w:ascii="Times New Roman" w:hAnsi="Times New Roman" w:cs="Times New Roman"/>
          <w:sz w:val="24"/>
          <w:szCs w:val="24"/>
        </w:rPr>
        <w:t xml:space="preserve">groups and victims of violence in alliance with DIPTO’s project initiatives. </w:t>
      </w:r>
    </w:p>
    <w:p w:rsidR="002A372E" w:rsidRDefault="002A372E" w:rsidP="0063790D">
      <w:pPr>
        <w:rPr>
          <w:rFonts w:ascii="Times New Roman" w:hAnsi="Times New Roman" w:cs="Times New Roman"/>
          <w:sz w:val="24"/>
          <w:szCs w:val="24"/>
        </w:rPr>
      </w:pPr>
    </w:p>
    <w:p w:rsidR="002A372E" w:rsidRPr="002A372E" w:rsidRDefault="002A372E" w:rsidP="0063790D">
      <w:pPr>
        <w:rPr>
          <w:rFonts w:ascii="Times New Roman" w:hAnsi="Times New Roman" w:cs="Times New Roman"/>
          <w:i/>
          <w:sz w:val="16"/>
          <w:szCs w:val="16"/>
        </w:rPr>
      </w:pPr>
      <w:r w:rsidRPr="002A372E">
        <w:rPr>
          <w:rFonts w:ascii="Times New Roman" w:hAnsi="Times New Roman" w:cs="Times New Roman"/>
          <w:i/>
          <w:sz w:val="16"/>
          <w:szCs w:val="16"/>
        </w:rPr>
        <w:t>Drafted by KER/23.09.2014</w:t>
      </w: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p>
    <w:p w:rsidR="0063790D" w:rsidRPr="0037721F" w:rsidRDefault="0063790D" w:rsidP="0063790D">
      <w:pPr>
        <w:rPr>
          <w:rFonts w:ascii="Times New Roman" w:hAnsi="Times New Roman" w:cs="Times New Roman"/>
          <w:sz w:val="24"/>
          <w:szCs w:val="24"/>
        </w:rPr>
      </w:pPr>
      <w:r w:rsidRPr="0037721F">
        <w:rPr>
          <w:rFonts w:ascii="Times New Roman" w:hAnsi="Times New Roman" w:cs="Times New Roman"/>
          <w:sz w:val="24"/>
          <w:szCs w:val="24"/>
        </w:rPr>
        <w:t xml:space="preserve"> </w:t>
      </w:r>
    </w:p>
    <w:p w:rsidR="0063790D" w:rsidRPr="0037721F" w:rsidRDefault="0063790D" w:rsidP="0063790D">
      <w:pPr>
        <w:rPr>
          <w:rFonts w:ascii="Times New Roman" w:hAnsi="Times New Roman" w:cs="Times New Roman"/>
          <w:sz w:val="24"/>
          <w:szCs w:val="24"/>
        </w:rPr>
      </w:pPr>
    </w:p>
    <w:p w:rsidR="001E681B" w:rsidRDefault="001E681B"/>
    <w:sectPr w:rsidR="001E681B" w:rsidSect="001E68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D71B1"/>
    <w:multiLevelType w:val="hybridMultilevel"/>
    <w:tmpl w:val="A140811A"/>
    <w:lvl w:ilvl="0" w:tplc="E6641B48">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90143A"/>
    <w:multiLevelType w:val="hybridMultilevel"/>
    <w:tmpl w:val="44D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D074F4"/>
    <w:multiLevelType w:val="hybridMultilevel"/>
    <w:tmpl w:val="C730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6201A"/>
    <w:multiLevelType w:val="hybridMultilevel"/>
    <w:tmpl w:val="5BA8AC54"/>
    <w:lvl w:ilvl="0" w:tplc="80BE91CA">
      <w:start w:val="1"/>
      <w:numFmt w:val="bullet"/>
      <w:lvlText w:val=""/>
      <w:lvlJc w:val="left"/>
      <w:pPr>
        <w:tabs>
          <w:tab w:val="num" w:pos="720"/>
        </w:tabs>
        <w:ind w:left="720" w:hanging="360"/>
      </w:pPr>
      <w:rPr>
        <w:rFonts w:ascii="Wingdings" w:hAnsi="Wingdings" w:hint="default"/>
      </w:rPr>
    </w:lvl>
    <w:lvl w:ilvl="1" w:tplc="69266810" w:tentative="1">
      <w:start w:val="1"/>
      <w:numFmt w:val="bullet"/>
      <w:lvlText w:val=""/>
      <w:lvlJc w:val="left"/>
      <w:pPr>
        <w:tabs>
          <w:tab w:val="num" w:pos="1440"/>
        </w:tabs>
        <w:ind w:left="1440" w:hanging="360"/>
      </w:pPr>
      <w:rPr>
        <w:rFonts w:ascii="Wingdings" w:hAnsi="Wingdings" w:hint="default"/>
      </w:rPr>
    </w:lvl>
    <w:lvl w:ilvl="2" w:tplc="C3BA332E" w:tentative="1">
      <w:start w:val="1"/>
      <w:numFmt w:val="bullet"/>
      <w:lvlText w:val=""/>
      <w:lvlJc w:val="left"/>
      <w:pPr>
        <w:tabs>
          <w:tab w:val="num" w:pos="2160"/>
        </w:tabs>
        <w:ind w:left="2160" w:hanging="360"/>
      </w:pPr>
      <w:rPr>
        <w:rFonts w:ascii="Wingdings" w:hAnsi="Wingdings" w:hint="default"/>
      </w:rPr>
    </w:lvl>
    <w:lvl w:ilvl="3" w:tplc="E866171C" w:tentative="1">
      <w:start w:val="1"/>
      <w:numFmt w:val="bullet"/>
      <w:lvlText w:val=""/>
      <w:lvlJc w:val="left"/>
      <w:pPr>
        <w:tabs>
          <w:tab w:val="num" w:pos="2880"/>
        </w:tabs>
        <w:ind w:left="2880" w:hanging="360"/>
      </w:pPr>
      <w:rPr>
        <w:rFonts w:ascii="Wingdings" w:hAnsi="Wingdings" w:hint="default"/>
      </w:rPr>
    </w:lvl>
    <w:lvl w:ilvl="4" w:tplc="F8B4B6B6" w:tentative="1">
      <w:start w:val="1"/>
      <w:numFmt w:val="bullet"/>
      <w:lvlText w:val=""/>
      <w:lvlJc w:val="left"/>
      <w:pPr>
        <w:tabs>
          <w:tab w:val="num" w:pos="3600"/>
        </w:tabs>
        <w:ind w:left="3600" w:hanging="360"/>
      </w:pPr>
      <w:rPr>
        <w:rFonts w:ascii="Wingdings" w:hAnsi="Wingdings" w:hint="default"/>
      </w:rPr>
    </w:lvl>
    <w:lvl w:ilvl="5" w:tplc="E926E876" w:tentative="1">
      <w:start w:val="1"/>
      <w:numFmt w:val="bullet"/>
      <w:lvlText w:val=""/>
      <w:lvlJc w:val="left"/>
      <w:pPr>
        <w:tabs>
          <w:tab w:val="num" w:pos="4320"/>
        </w:tabs>
        <w:ind w:left="4320" w:hanging="360"/>
      </w:pPr>
      <w:rPr>
        <w:rFonts w:ascii="Wingdings" w:hAnsi="Wingdings" w:hint="default"/>
      </w:rPr>
    </w:lvl>
    <w:lvl w:ilvl="6" w:tplc="926CE3B6" w:tentative="1">
      <w:start w:val="1"/>
      <w:numFmt w:val="bullet"/>
      <w:lvlText w:val=""/>
      <w:lvlJc w:val="left"/>
      <w:pPr>
        <w:tabs>
          <w:tab w:val="num" w:pos="5040"/>
        </w:tabs>
        <w:ind w:left="5040" w:hanging="360"/>
      </w:pPr>
      <w:rPr>
        <w:rFonts w:ascii="Wingdings" w:hAnsi="Wingdings" w:hint="default"/>
      </w:rPr>
    </w:lvl>
    <w:lvl w:ilvl="7" w:tplc="50D09E3E" w:tentative="1">
      <w:start w:val="1"/>
      <w:numFmt w:val="bullet"/>
      <w:lvlText w:val=""/>
      <w:lvlJc w:val="left"/>
      <w:pPr>
        <w:tabs>
          <w:tab w:val="num" w:pos="5760"/>
        </w:tabs>
        <w:ind w:left="5760" w:hanging="360"/>
      </w:pPr>
      <w:rPr>
        <w:rFonts w:ascii="Wingdings" w:hAnsi="Wingdings" w:hint="default"/>
      </w:rPr>
    </w:lvl>
    <w:lvl w:ilvl="8" w:tplc="4B404B40" w:tentative="1">
      <w:start w:val="1"/>
      <w:numFmt w:val="bullet"/>
      <w:lvlText w:val=""/>
      <w:lvlJc w:val="left"/>
      <w:pPr>
        <w:tabs>
          <w:tab w:val="num" w:pos="6480"/>
        </w:tabs>
        <w:ind w:left="6480" w:hanging="360"/>
      </w:pPr>
      <w:rPr>
        <w:rFonts w:ascii="Wingdings" w:hAnsi="Wingdings" w:hint="default"/>
      </w:rPr>
    </w:lvl>
  </w:abstractNum>
  <w:abstractNum w:abstractNumId="4">
    <w:nsid w:val="6B735A1D"/>
    <w:multiLevelType w:val="hybridMultilevel"/>
    <w:tmpl w:val="8696ABC6"/>
    <w:lvl w:ilvl="0" w:tplc="E6641B48">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3790D"/>
    <w:rsid w:val="00056DDC"/>
    <w:rsid w:val="00086B18"/>
    <w:rsid w:val="00087A04"/>
    <w:rsid w:val="000B57F8"/>
    <w:rsid w:val="000D6545"/>
    <w:rsid w:val="000D6EB8"/>
    <w:rsid w:val="00110212"/>
    <w:rsid w:val="00145945"/>
    <w:rsid w:val="00185E39"/>
    <w:rsid w:val="001C21D7"/>
    <w:rsid w:val="001D7B22"/>
    <w:rsid w:val="001E681B"/>
    <w:rsid w:val="002427F0"/>
    <w:rsid w:val="00254F1F"/>
    <w:rsid w:val="0025501E"/>
    <w:rsid w:val="002A372E"/>
    <w:rsid w:val="002F5334"/>
    <w:rsid w:val="00314F5B"/>
    <w:rsid w:val="00323481"/>
    <w:rsid w:val="003C3FD2"/>
    <w:rsid w:val="005120AB"/>
    <w:rsid w:val="005668B5"/>
    <w:rsid w:val="0060736E"/>
    <w:rsid w:val="00620EE7"/>
    <w:rsid w:val="0063790D"/>
    <w:rsid w:val="0064071B"/>
    <w:rsid w:val="006F6E97"/>
    <w:rsid w:val="00714E57"/>
    <w:rsid w:val="007B31B0"/>
    <w:rsid w:val="007B42FC"/>
    <w:rsid w:val="00843776"/>
    <w:rsid w:val="00844ED0"/>
    <w:rsid w:val="0085502E"/>
    <w:rsid w:val="00906CA4"/>
    <w:rsid w:val="00934E47"/>
    <w:rsid w:val="00947951"/>
    <w:rsid w:val="00950573"/>
    <w:rsid w:val="0095221B"/>
    <w:rsid w:val="00A03059"/>
    <w:rsid w:val="00A848C8"/>
    <w:rsid w:val="00A90921"/>
    <w:rsid w:val="00AF1A65"/>
    <w:rsid w:val="00B062F2"/>
    <w:rsid w:val="00B7033B"/>
    <w:rsid w:val="00B94181"/>
    <w:rsid w:val="00BC1ED8"/>
    <w:rsid w:val="00BC243A"/>
    <w:rsid w:val="00BD7B6D"/>
    <w:rsid w:val="00BF533E"/>
    <w:rsid w:val="00C37859"/>
    <w:rsid w:val="00C47E7C"/>
    <w:rsid w:val="00C9487A"/>
    <w:rsid w:val="00C967C7"/>
    <w:rsid w:val="00CE1590"/>
    <w:rsid w:val="00D036B0"/>
    <w:rsid w:val="00D26CBC"/>
    <w:rsid w:val="00DA0B82"/>
    <w:rsid w:val="00DB6D75"/>
    <w:rsid w:val="00E62E97"/>
    <w:rsid w:val="00EB4F8B"/>
    <w:rsid w:val="00F05D11"/>
    <w:rsid w:val="00F31113"/>
    <w:rsid w:val="00F90817"/>
    <w:rsid w:val="00FC3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90D"/>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02E"/>
    <w:pPr>
      <w:ind w:left="720"/>
      <w:contextualSpacing/>
    </w:pPr>
    <w:rPr>
      <w:rFonts w:eastAsiaTheme="minorEastAsia"/>
      <w:szCs w:val="28"/>
      <w:lang w:bidi="bn-BD"/>
    </w:rPr>
  </w:style>
  <w:style w:type="table" w:styleId="TableGrid">
    <w:name w:val="Table Grid"/>
    <w:basedOn w:val="TableNormal"/>
    <w:uiPriority w:val="59"/>
    <w:rsid w:val="00087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1381533">
      <w:bodyDiv w:val="1"/>
      <w:marLeft w:val="0"/>
      <w:marRight w:val="0"/>
      <w:marTop w:val="0"/>
      <w:marBottom w:val="0"/>
      <w:divBdr>
        <w:top w:val="none" w:sz="0" w:space="0" w:color="auto"/>
        <w:left w:val="none" w:sz="0" w:space="0" w:color="auto"/>
        <w:bottom w:val="none" w:sz="0" w:space="0" w:color="auto"/>
        <w:right w:val="none" w:sz="0" w:space="0" w:color="auto"/>
      </w:divBdr>
      <w:divsChild>
        <w:div w:id="749231298">
          <w:marLeft w:val="360"/>
          <w:marRight w:val="0"/>
          <w:marTop w:val="0"/>
          <w:marBottom w:val="0"/>
          <w:divBdr>
            <w:top w:val="none" w:sz="0" w:space="0" w:color="auto"/>
            <w:left w:val="none" w:sz="0" w:space="0" w:color="auto"/>
            <w:bottom w:val="none" w:sz="0" w:space="0" w:color="auto"/>
            <w:right w:val="none" w:sz="0" w:space="0" w:color="auto"/>
          </w:divBdr>
        </w:div>
        <w:div w:id="4912188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PC</cp:lastModifiedBy>
  <cp:revision>2</cp:revision>
  <dcterms:created xsi:type="dcterms:W3CDTF">2021-06-17T05:52:00Z</dcterms:created>
  <dcterms:modified xsi:type="dcterms:W3CDTF">2021-06-17T05:52:00Z</dcterms:modified>
</cp:coreProperties>
</file>